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01" w:rsidRPr="00F01401" w:rsidRDefault="00F01401" w:rsidP="00F0140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en-US" w:eastAsia="en-US"/>
        </w:rPr>
      </w:pPr>
    </w:p>
    <w:p w:rsidR="00F01401" w:rsidRPr="00F01401" w:rsidRDefault="00F01401" w:rsidP="00F01401">
      <w:pPr>
        <w:widowControl/>
        <w:autoSpaceDE/>
        <w:autoSpaceDN/>
        <w:adjustRightInd/>
        <w:jc w:val="center"/>
        <w:rPr>
          <w:rFonts w:eastAsia="Times New Roman"/>
        </w:rPr>
      </w:pPr>
      <w:r w:rsidRPr="00F01401">
        <w:rPr>
          <w:rFonts w:eastAsia="Times New Roman"/>
        </w:rPr>
        <w:t>СОВЕТ МУНИЦИПАЛЬНОГО ОБРАЗОВАНИЯ «ЕВПРАКСИНСКИЙ СЕЛЬСОВЕТ»</w:t>
      </w:r>
    </w:p>
    <w:p w:rsidR="00F01401" w:rsidRPr="00F01401" w:rsidRDefault="00F01401" w:rsidP="00F01401">
      <w:pPr>
        <w:widowControl/>
        <w:autoSpaceDE/>
        <w:autoSpaceDN/>
        <w:adjustRightInd/>
        <w:jc w:val="center"/>
        <w:rPr>
          <w:rFonts w:eastAsia="Times New Roman"/>
        </w:rPr>
      </w:pPr>
      <w:r w:rsidRPr="00F01401">
        <w:rPr>
          <w:rFonts w:eastAsia="Times New Roman"/>
        </w:rPr>
        <w:t>ПРИВОЛЖСКОГО РАЙОНА  АСТРАХАНСКОЙ ОБЛАСТИ</w:t>
      </w:r>
    </w:p>
    <w:p w:rsidR="00F01401" w:rsidRPr="00F01401" w:rsidRDefault="00F01401" w:rsidP="00F01401">
      <w:pPr>
        <w:widowControl/>
        <w:autoSpaceDE/>
        <w:autoSpaceDN/>
        <w:adjustRightInd/>
        <w:jc w:val="center"/>
        <w:rPr>
          <w:rFonts w:eastAsia="Times New Roman"/>
        </w:rPr>
      </w:pPr>
      <w:r w:rsidRPr="00F01401">
        <w:rPr>
          <w:rFonts w:eastAsia="Times New Roman"/>
          <w:lang w:val="en-US"/>
        </w:rPr>
        <w:t>III</w:t>
      </w:r>
      <w:r w:rsidRPr="00F01401">
        <w:rPr>
          <w:rFonts w:eastAsia="Times New Roman"/>
        </w:rPr>
        <w:t xml:space="preserve"> СОЗЫВА</w:t>
      </w:r>
    </w:p>
    <w:p w:rsidR="007E0A30" w:rsidRDefault="007E0A30" w:rsidP="00EC41C4">
      <w:pPr>
        <w:pStyle w:val="2"/>
        <w:keepNext w:val="0"/>
        <w:suppressAutoHyphens w:val="0"/>
        <w:spacing w:line="276" w:lineRule="auto"/>
        <w:rPr>
          <w:sz w:val="24"/>
          <w:szCs w:val="24"/>
        </w:rPr>
      </w:pPr>
    </w:p>
    <w:p w:rsidR="00F01401" w:rsidRPr="00F01401" w:rsidRDefault="00F01401" w:rsidP="00F01401"/>
    <w:p w:rsidR="007E0A30" w:rsidRPr="00303F10" w:rsidRDefault="007E0A30" w:rsidP="00EC41C4">
      <w:pPr>
        <w:pStyle w:val="2"/>
        <w:keepNext w:val="0"/>
        <w:suppressAutoHyphens w:val="0"/>
        <w:spacing w:line="276" w:lineRule="auto"/>
        <w:rPr>
          <w:b w:val="0"/>
          <w:sz w:val="24"/>
          <w:szCs w:val="24"/>
        </w:rPr>
      </w:pPr>
      <w:r w:rsidRPr="00303F10">
        <w:rPr>
          <w:b w:val="0"/>
          <w:sz w:val="24"/>
          <w:szCs w:val="24"/>
        </w:rPr>
        <w:t xml:space="preserve">РЕШЕНИЕ СОВЕТА № </w:t>
      </w:r>
      <w:r w:rsidR="0043646D">
        <w:rPr>
          <w:b w:val="0"/>
          <w:sz w:val="24"/>
          <w:szCs w:val="24"/>
        </w:rPr>
        <w:t>10</w:t>
      </w:r>
    </w:p>
    <w:p w:rsidR="007E0A30" w:rsidRPr="00303F10" w:rsidRDefault="007E0A30" w:rsidP="00EC41C4">
      <w:pPr>
        <w:spacing w:line="276" w:lineRule="auto"/>
        <w:jc w:val="both"/>
        <w:rPr>
          <w:b/>
        </w:rPr>
      </w:pPr>
    </w:p>
    <w:p w:rsidR="007E0A30" w:rsidRPr="00303F10" w:rsidRDefault="007E0A30" w:rsidP="00EC41C4">
      <w:pPr>
        <w:pStyle w:val="3"/>
        <w:keepNext w:val="0"/>
        <w:suppressAutoHyphens w:val="0"/>
        <w:spacing w:line="276" w:lineRule="auto"/>
        <w:rPr>
          <w:szCs w:val="24"/>
        </w:rPr>
      </w:pPr>
      <w:r w:rsidRPr="00303F10">
        <w:rPr>
          <w:szCs w:val="24"/>
        </w:rPr>
        <w:t xml:space="preserve">от </w:t>
      </w:r>
      <w:r w:rsidR="0043646D">
        <w:rPr>
          <w:szCs w:val="24"/>
        </w:rPr>
        <w:t xml:space="preserve"> 10.11.</w:t>
      </w:r>
      <w:r w:rsidR="00EB40F2" w:rsidRPr="00303F10">
        <w:rPr>
          <w:szCs w:val="24"/>
        </w:rPr>
        <w:t>201</w:t>
      </w:r>
      <w:r w:rsidR="00601DDA" w:rsidRPr="00303F10">
        <w:rPr>
          <w:szCs w:val="24"/>
        </w:rPr>
        <w:t>4</w:t>
      </w:r>
      <w:r w:rsidR="00897BF0" w:rsidRPr="00303F10">
        <w:rPr>
          <w:szCs w:val="24"/>
        </w:rPr>
        <w:t xml:space="preserve"> </w:t>
      </w:r>
      <w:r w:rsidRPr="00303F10">
        <w:rPr>
          <w:szCs w:val="24"/>
        </w:rPr>
        <w:t>г</w:t>
      </w:r>
      <w:r w:rsidR="00897BF0" w:rsidRPr="00303F10">
        <w:rPr>
          <w:szCs w:val="24"/>
        </w:rPr>
        <w:t>ода</w:t>
      </w:r>
      <w:r w:rsidR="00EB40F2" w:rsidRPr="00303F10">
        <w:rPr>
          <w:szCs w:val="24"/>
        </w:rPr>
        <w:t xml:space="preserve">  </w:t>
      </w:r>
      <w:r w:rsidR="00EB40F2" w:rsidRPr="00303F10">
        <w:rPr>
          <w:szCs w:val="24"/>
        </w:rPr>
        <w:tab/>
      </w:r>
      <w:r w:rsidR="00EB40F2" w:rsidRPr="00303F10">
        <w:rPr>
          <w:szCs w:val="24"/>
        </w:rPr>
        <w:tab/>
      </w:r>
      <w:r w:rsidR="00EB40F2" w:rsidRPr="00303F10">
        <w:rPr>
          <w:szCs w:val="24"/>
        </w:rPr>
        <w:tab/>
      </w:r>
      <w:r w:rsidR="00EB40F2" w:rsidRPr="00303F10">
        <w:rPr>
          <w:szCs w:val="24"/>
        </w:rPr>
        <w:tab/>
        <w:t xml:space="preserve">             </w:t>
      </w:r>
      <w:r w:rsidR="00A9058E" w:rsidRPr="00303F10">
        <w:rPr>
          <w:szCs w:val="24"/>
        </w:rPr>
        <w:t xml:space="preserve">   </w:t>
      </w:r>
      <w:r w:rsidR="0043646D">
        <w:rPr>
          <w:szCs w:val="24"/>
        </w:rPr>
        <w:t xml:space="preserve">            </w:t>
      </w:r>
      <w:r w:rsidRPr="00303F10">
        <w:rPr>
          <w:szCs w:val="24"/>
        </w:rPr>
        <w:t xml:space="preserve">с. </w:t>
      </w:r>
      <w:r w:rsidR="00303F10" w:rsidRPr="00303F10">
        <w:rPr>
          <w:szCs w:val="24"/>
        </w:rPr>
        <w:t>Евпраксино</w:t>
      </w:r>
    </w:p>
    <w:p w:rsidR="005D0550" w:rsidRPr="00303F10" w:rsidRDefault="005D0550" w:rsidP="00EC41C4">
      <w:pPr>
        <w:pStyle w:val="Style4"/>
        <w:widowControl/>
        <w:spacing w:line="276" w:lineRule="auto"/>
        <w:ind w:right="5414"/>
      </w:pPr>
    </w:p>
    <w:p w:rsidR="005D0550" w:rsidRPr="00303F10" w:rsidRDefault="007B1B6B" w:rsidP="007B1B6B">
      <w:pPr>
        <w:pStyle w:val="Style4"/>
        <w:widowControl/>
        <w:spacing w:before="55" w:line="276" w:lineRule="auto"/>
        <w:ind w:right="5668"/>
        <w:jc w:val="both"/>
        <w:rPr>
          <w:rStyle w:val="FontStyle12"/>
        </w:rPr>
      </w:pPr>
      <w:r w:rsidRPr="00303F10">
        <w:rPr>
          <w:bCs/>
        </w:rPr>
        <w:t>Об установлении границ территории, на которой может быть создана народная дружина</w:t>
      </w:r>
    </w:p>
    <w:p w:rsidR="005D0550" w:rsidRPr="00303F10" w:rsidRDefault="005D0550" w:rsidP="00EC41C4">
      <w:pPr>
        <w:pStyle w:val="Style5"/>
        <w:widowControl/>
        <w:spacing w:line="276" w:lineRule="auto"/>
      </w:pPr>
    </w:p>
    <w:p w:rsidR="00AF61B6" w:rsidRPr="00303F10" w:rsidRDefault="00FD395E" w:rsidP="00EC41C4">
      <w:pPr>
        <w:pStyle w:val="Style5"/>
        <w:widowControl/>
        <w:spacing w:before="55" w:line="276" w:lineRule="auto"/>
        <w:rPr>
          <w:rStyle w:val="FontStyle13"/>
        </w:rPr>
      </w:pPr>
      <w:proofErr w:type="gramStart"/>
      <w:r w:rsidRPr="00303F10">
        <w:rPr>
          <w:rStyle w:val="FontStyle13"/>
        </w:rPr>
        <w:t xml:space="preserve">В соответствии </w:t>
      </w:r>
      <w:r w:rsidR="007B1B6B" w:rsidRPr="00303F10">
        <w:rPr>
          <w:rStyle w:val="FontStyle13"/>
        </w:rPr>
        <w:t>с Федеральным за</w:t>
      </w:r>
      <w:r w:rsidR="00303F10">
        <w:rPr>
          <w:rStyle w:val="FontStyle13"/>
        </w:rPr>
        <w:t xml:space="preserve">коном от 06.10.2003 г. № 131-ФЗ </w:t>
      </w:r>
      <w:r w:rsidR="007B1B6B" w:rsidRPr="00303F10">
        <w:rPr>
          <w:rStyle w:val="FontStyle13"/>
        </w:rPr>
        <w:t xml:space="preserve">«Об </w:t>
      </w:r>
      <w:r w:rsidR="007B1B6B" w:rsidRPr="00303F10">
        <w:rPr>
          <w:color w:val="000000"/>
        </w:rPr>
        <w:t>общих принципах организации местного самоуправления в Российской Федерации»,</w:t>
      </w:r>
      <w:r w:rsidR="007B1B6B" w:rsidRPr="00303F10">
        <w:t xml:space="preserve"> </w:t>
      </w:r>
      <w:r w:rsidR="005B5863" w:rsidRPr="00303F10">
        <w:t xml:space="preserve">ч. 2, ст. 12 </w:t>
      </w:r>
      <w:r w:rsidR="007B1B6B" w:rsidRPr="00303F10">
        <w:t>Федеральн</w:t>
      </w:r>
      <w:r w:rsidR="005B5863" w:rsidRPr="00303F10">
        <w:t>ого</w:t>
      </w:r>
      <w:r w:rsidR="007B1B6B" w:rsidRPr="00303F10">
        <w:t xml:space="preserve"> закон</w:t>
      </w:r>
      <w:r w:rsidR="005B5863" w:rsidRPr="00303F10">
        <w:t>а</w:t>
      </w:r>
      <w:r w:rsidR="007B1B6B" w:rsidRPr="00303F10">
        <w:t xml:space="preserve"> от 02.04.2014 г. № 44-ФЗ «Об участии граждан в охране общественного порядка», </w:t>
      </w:r>
      <w:r w:rsidR="005B5863" w:rsidRPr="00303F10">
        <w:t>п. 10, ст. 6 Закона Астраханской области от 06.08.2004 г. № 43/2004-ОЗ «Об установлении границ муниципальных образований и наделении их статусом сельского, городского поселения, городского</w:t>
      </w:r>
      <w:proofErr w:type="gramEnd"/>
      <w:r w:rsidR="005B5863" w:rsidRPr="00303F10">
        <w:t xml:space="preserve"> округа, муниципального района», руководствуясь Уставом муниципального образования </w:t>
      </w:r>
      <w:r w:rsidR="007B1B6B" w:rsidRPr="00303F10">
        <w:t>«</w:t>
      </w:r>
      <w:r w:rsidR="00303F10" w:rsidRPr="00303F10">
        <w:t>Евпраксинский сельсовет</w:t>
      </w:r>
      <w:r w:rsidR="007B1B6B" w:rsidRPr="00303F10">
        <w:t xml:space="preserve">», </w:t>
      </w:r>
      <w:r w:rsidR="00DD7B8C" w:rsidRPr="00303F10">
        <w:rPr>
          <w:rStyle w:val="FontStyle13"/>
        </w:rPr>
        <w:t>Совет муниципального образов</w:t>
      </w:r>
      <w:r w:rsidR="00AF61B6" w:rsidRPr="00303F10">
        <w:rPr>
          <w:rStyle w:val="FontStyle13"/>
        </w:rPr>
        <w:t>ания «</w:t>
      </w:r>
      <w:r w:rsidR="00303F10" w:rsidRPr="00303F10">
        <w:t>Евпраксинский сельсовет</w:t>
      </w:r>
      <w:r w:rsidR="00AF61B6" w:rsidRPr="00303F10">
        <w:rPr>
          <w:rStyle w:val="FontStyle13"/>
        </w:rPr>
        <w:t>»</w:t>
      </w:r>
    </w:p>
    <w:p w:rsidR="00AF61B6" w:rsidRPr="00303F10" w:rsidRDefault="00AF61B6" w:rsidP="00EC41C4">
      <w:pPr>
        <w:pStyle w:val="Style5"/>
        <w:widowControl/>
        <w:spacing w:before="55" w:line="276" w:lineRule="auto"/>
        <w:rPr>
          <w:rStyle w:val="FontStyle13"/>
        </w:rPr>
      </w:pPr>
    </w:p>
    <w:p w:rsidR="005D0550" w:rsidRPr="00303F10" w:rsidRDefault="00AF61B6" w:rsidP="00EC41C4">
      <w:pPr>
        <w:pStyle w:val="Style5"/>
        <w:widowControl/>
        <w:spacing w:before="55" w:line="276" w:lineRule="auto"/>
        <w:rPr>
          <w:rStyle w:val="FontStyle13"/>
        </w:rPr>
      </w:pPr>
      <w:r w:rsidRPr="00303F10">
        <w:rPr>
          <w:rStyle w:val="FontStyle13"/>
        </w:rPr>
        <w:t>РЕШИЛ:</w:t>
      </w:r>
    </w:p>
    <w:p w:rsidR="00AF61B6" w:rsidRPr="00303F10" w:rsidRDefault="00AF61B6" w:rsidP="00EC41C4">
      <w:pPr>
        <w:pStyle w:val="Style5"/>
        <w:widowControl/>
        <w:spacing w:before="55" w:line="276" w:lineRule="auto"/>
        <w:rPr>
          <w:rStyle w:val="FontStyle13"/>
        </w:rPr>
      </w:pPr>
    </w:p>
    <w:p w:rsidR="00E522D7" w:rsidRPr="00303F10" w:rsidRDefault="00E522D7" w:rsidP="00112C76">
      <w:pPr>
        <w:widowControl/>
        <w:tabs>
          <w:tab w:val="left" w:pos="4820"/>
        </w:tabs>
        <w:spacing w:line="276" w:lineRule="auto"/>
        <w:ind w:firstLine="709"/>
        <w:jc w:val="both"/>
        <w:outlineLvl w:val="0"/>
      </w:pPr>
      <w:r w:rsidRPr="00303F10">
        <w:rPr>
          <w:rStyle w:val="FontStyle13"/>
        </w:rPr>
        <w:t>1.</w:t>
      </w:r>
      <w:r w:rsidR="00881CC6" w:rsidRPr="00303F10">
        <w:rPr>
          <w:rStyle w:val="FontStyle13"/>
        </w:rPr>
        <w:t xml:space="preserve"> </w:t>
      </w:r>
      <w:proofErr w:type="gramStart"/>
      <w:r w:rsidR="005B5863" w:rsidRPr="00303F10">
        <w:rPr>
          <w:bCs/>
          <w:spacing w:val="-6"/>
        </w:rPr>
        <w:t>Установить границы территории, на которой может быть создана народная дружина, в соответствии с границами территории муниципального образования «</w:t>
      </w:r>
      <w:r w:rsidR="00303F10" w:rsidRPr="00303F10">
        <w:t>Евпраксинский сельсовет</w:t>
      </w:r>
      <w:r w:rsidR="005B5863" w:rsidRPr="00303F10">
        <w:rPr>
          <w:bCs/>
          <w:spacing w:val="-6"/>
        </w:rPr>
        <w:t>», установленными</w:t>
      </w:r>
      <w:r w:rsidRPr="00303F10">
        <w:rPr>
          <w:bCs/>
          <w:spacing w:val="-6"/>
        </w:rPr>
        <w:t xml:space="preserve"> в </w:t>
      </w:r>
      <w:r w:rsidRPr="00303F10">
        <w:t>приложении 1</w:t>
      </w:r>
      <w:r w:rsidR="00BE1804" w:rsidRPr="00303F10">
        <w:t>5</w:t>
      </w:r>
      <w:r w:rsidR="00303F10">
        <w:t>5</w:t>
      </w:r>
      <w:r w:rsidRPr="00303F10">
        <w:t xml:space="preserve"> к Закону Астраханской области от 06.08.2004 г. № 43/2004-ОЗ «Об установлении границ муниципальных образований и наделении их статусом сельского, городского поселения, городского округа, муниципального района»</w:t>
      </w:r>
      <w:proofErr w:type="gramEnd"/>
    </w:p>
    <w:p w:rsidR="00E522D7" w:rsidRPr="00303F10" w:rsidRDefault="00E522D7" w:rsidP="00E522D7">
      <w:pPr>
        <w:pStyle w:val="Style4"/>
        <w:widowControl/>
        <w:numPr>
          <w:ilvl w:val="0"/>
          <w:numId w:val="4"/>
        </w:numPr>
        <w:tabs>
          <w:tab w:val="left" w:pos="2198"/>
        </w:tabs>
        <w:spacing w:line="276" w:lineRule="auto"/>
        <w:jc w:val="both"/>
      </w:pPr>
      <w:r w:rsidRPr="00303F10">
        <w:rPr>
          <w:color w:val="000000" w:themeColor="text1"/>
        </w:rPr>
        <w:t>Обнародовать настоящее решение путем:</w:t>
      </w:r>
    </w:p>
    <w:p w:rsidR="00E522D7" w:rsidRPr="00303F10" w:rsidRDefault="00E522D7" w:rsidP="00E522D7">
      <w:pPr>
        <w:spacing w:line="276" w:lineRule="auto"/>
        <w:ind w:firstLine="567"/>
        <w:jc w:val="both"/>
        <w:rPr>
          <w:color w:val="000000" w:themeColor="text1"/>
        </w:rPr>
      </w:pPr>
      <w:r w:rsidRPr="00303F10">
        <w:rPr>
          <w:color w:val="000000" w:themeColor="text1"/>
        </w:rPr>
        <w:t>- размещения на стенде в здании администрации;</w:t>
      </w:r>
    </w:p>
    <w:p w:rsidR="00E522D7" w:rsidRPr="00303F10" w:rsidRDefault="00E522D7" w:rsidP="00E522D7">
      <w:pPr>
        <w:spacing w:line="276" w:lineRule="auto"/>
        <w:ind w:firstLine="567"/>
        <w:jc w:val="both"/>
        <w:rPr>
          <w:color w:val="000000" w:themeColor="text1"/>
        </w:rPr>
      </w:pPr>
      <w:r w:rsidRPr="00303F10">
        <w:rPr>
          <w:color w:val="000000" w:themeColor="text1"/>
        </w:rPr>
        <w:t>- размещения на официальном сайте.</w:t>
      </w:r>
    </w:p>
    <w:p w:rsidR="00E522D7" w:rsidRPr="00303F10" w:rsidRDefault="00E522D7" w:rsidP="00E522D7">
      <w:pPr>
        <w:spacing w:line="276" w:lineRule="auto"/>
        <w:ind w:firstLine="567"/>
        <w:jc w:val="both"/>
        <w:rPr>
          <w:color w:val="000000" w:themeColor="text1"/>
        </w:rPr>
      </w:pPr>
      <w:r w:rsidRPr="00303F10">
        <w:rPr>
          <w:color w:val="000000" w:themeColor="text1"/>
        </w:rPr>
        <w:t>3. Настоящее решение вступает в силу со дня его обнародования.</w:t>
      </w:r>
    </w:p>
    <w:p w:rsidR="00E522D7" w:rsidRPr="00303F10" w:rsidRDefault="00E522D7" w:rsidP="00E522D7">
      <w:pPr>
        <w:pStyle w:val="Style10"/>
        <w:widowControl/>
        <w:tabs>
          <w:tab w:val="left" w:pos="142"/>
        </w:tabs>
        <w:spacing w:line="276" w:lineRule="auto"/>
        <w:ind w:firstLine="567"/>
        <w:rPr>
          <w:rStyle w:val="FontStyle18"/>
          <w:rFonts w:ascii="Times New Roman" w:hAnsi="Times New Roman" w:cs="Times New Roman"/>
          <w:sz w:val="24"/>
          <w:szCs w:val="24"/>
        </w:rPr>
      </w:pPr>
      <w:r w:rsidRPr="00303F10">
        <w:rPr>
          <w:rFonts w:ascii="Times New Roman" w:hAnsi="Times New Roman" w:cs="Times New Roman"/>
          <w:color w:val="000000" w:themeColor="text1"/>
        </w:rPr>
        <w:t xml:space="preserve">4. </w:t>
      </w:r>
      <w:proofErr w:type="gramStart"/>
      <w:r w:rsidRPr="00303F10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303F10">
        <w:rPr>
          <w:rFonts w:ascii="Times New Roman" w:hAnsi="Times New Roman" w:cs="Times New Roman"/>
          <w:color w:val="000000" w:themeColor="text1"/>
        </w:rPr>
        <w:t xml:space="preserve"> исполнением настоящего решения оставляю за собой.</w:t>
      </w:r>
    </w:p>
    <w:p w:rsidR="003619F9" w:rsidRPr="00303F10" w:rsidRDefault="003619F9" w:rsidP="00EC41C4">
      <w:pPr>
        <w:pStyle w:val="Style6"/>
        <w:widowControl/>
        <w:tabs>
          <w:tab w:val="left" w:pos="1195"/>
        </w:tabs>
        <w:spacing w:before="7" w:line="276" w:lineRule="auto"/>
        <w:ind w:firstLine="706"/>
        <w:rPr>
          <w:color w:val="000000"/>
        </w:rPr>
      </w:pPr>
    </w:p>
    <w:p w:rsidR="003619F9" w:rsidRPr="00303F10" w:rsidRDefault="003619F9" w:rsidP="00EC41C4">
      <w:pPr>
        <w:pStyle w:val="Style6"/>
        <w:widowControl/>
        <w:tabs>
          <w:tab w:val="left" w:pos="1195"/>
        </w:tabs>
        <w:spacing w:before="7" w:line="276" w:lineRule="auto"/>
        <w:ind w:firstLine="706"/>
        <w:rPr>
          <w:color w:val="000000"/>
        </w:rPr>
      </w:pPr>
    </w:p>
    <w:p w:rsidR="00625E98" w:rsidRPr="00303F10" w:rsidRDefault="00625E98" w:rsidP="00EC41C4">
      <w:pPr>
        <w:pStyle w:val="Style6"/>
        <w:widowControl/>
        <w:tabs>
          <w:tab w:val="left" w:pos="1195"/>
        </w:tabs>
        <w:spacing w:before="7" w:line="276" w:lineRule="auto"/>
        <w:ind w:firstLine="706"/>
        <w:rPr>
          <w:color w:val="000000"/>
        </w:rPr>
      </w:pPr>
    </w:p>
    <w:p w:rsidR="003619F9" w:rsidRPr="00303F10" w:rsidRDefault="003619F9" w:rsidP="00EC41C4">
      <w:pPr>
        <w:pStyle w:val="Style6"/>
        <w:widowControl/>
        <w:tabs>
          <w:tab w:val="left" w:pos="1195"/>
        </w:tabs>
        <w:spacing w:before="7" w:line="276" w:lineRule="auto"/>
        <w:ind w:firstLine="0"/>
        <w:rPr>
          <w:color w:val="000000"/>
        </w:rPr>
      </w:pPr>
      <w:r w:rsidRPr="00303F10">
        <w:rPr>
          <w:color w:val="000000"/>
        </w:rPr>
        <w:t>Глава муниципального образования</w:t>
      </w:r>
    </w:p>
    <w:p w:rsidR="003619F9" w:rsidRDefault="003619F9" w:rsidP="00EC41C4">
      <w:pPr>
        <w:pStyle w:val="Style6"/>
        <w:widowControl/>
        <w:tabs>
          <w:tab w:val="left" w:pos="1195"/>
        </w:tabs>
        <w:spacing w:before="7" w:line="276" w:lineRule="auto"/>
        <w:ind w:firstLine="0"/>
        <w:rPr>
          <w:color w:val="000000"/>
        </w:rPr>
      </w:pPr>
      <w:r w:rsidRPr="00303F10">
        <w:rPr>
          <w:color w:val="000000"/>
        </w:rPr>
        <w:t>«</w:t>
      </w:r>
      <w:r w:rsidR="00303F10">
        <w:rPr>
          <w:color w:val="000000"/>
        </w:rPr>
        <w:t>Евпраксинский сельсовет</w:t>
      </w:r>
      <w:r w:rsidRPr="00303F10">
        <w:rPr>
          <w:color w:val="000000"/>
        </w:rPr>
        <w:t>»</w:t>
      </w:r>
      <w:r w:rsidRPr="00303F10">
        <w:rPr>
          <w:color w:val="000000"/>
        </w:rPr>
        <w:tab/>
      </w:r>
      <w:r w:rsidRPr="00303F10">
        <w:rPr>
          <w:color w:val="000000"/>
        </w:rPr>
        <w:tab/>
      </w:r>
      <w:r w:rsidRPr="00303F10">
        <w:rPr>
          <w:color w:val="000000"/>
        </w:rPr>
        <w:tab/>
      </w:r>
      <w:r w:rsidRPr="00303F10">
        <w:rPr>
          <w:color w:val="000000"/>
        </w:rPr>
        <w:tab/>
      </w:r>
      <w:r w:rsidRPr="00303F10">
        <w:rPr>
          <w:color w:val="000000"/>
        </w:rPr>
        <w:tab/>
      </w:r>
      <w:r w:rsidRPr="00303F10">
        <w:rPr>
          <w:color w:val="000000"/>
        </w:rPr>
        <w:tab/>
      </w:r>
      <w:r w:rsidR="00303F10">
        <w:rPr>
          <w:color w:val="000000"/>
        </w:rPr>
        <w:t xml:space="preserve">             </w:t>
      </w:r>
      <w:proofErr w:type="spellStart"/>
      <w:r w:rsidR="00303F10">
        <w:rPr>
          <w:color w:val="000000"/>
        </w:rPr>
        <w:t>А.М.Мартынов</w:t>
      </w:r>
      <w:proofErr w:type="spellEnd"/>
    </w:p>
    <w:p w:rsidR="00B2714D" w:rsidRDefault="00B2714D" w:rsidP="00EC41C4">
      <w:pPr>
        <w:pStyle w:val="Style6"/>
        <w:widowControl/>
        <w:tabs>
          <w:tab w:val="left" w:pos="1195"/>
        </w:tabs>
        <w:spacing w:before="7" w:line="276" w:lineRule="auto"/>
        <w:ind w:firstLine="0"/>
        <w:rPr>
          <w:color w:val="000000"/>
        </w:rPr>
      </w:pPr>
    </w:p>
    <w:p w:rsidR="00B2714D" w:rsidRDefault="00B2714D" w:rsidP="00EC41C4">
      <w:pPr>
        <w:pStyle w:val="Style6"/>
        <w:widowControl/>
        <w:tabs>
          <w:tab w:val="left" w:pos="1195"/>
        </w:tabs>
        <w:spacing w:before="7" w:line="276" w:lineRule="auto"/>
        <w:ind w:firstLine="0"/>
        <w:rPr>
          <w:color w:val="000000"/>
        </w:rPr>
      </w:pPr>
    </w:p>
    <w:p w:rsidR="00B2714D" w:rsidRDefault="00B2714D" w:rsidP="00EC41C4">
      <w:pPr>
        <w:pStyle w:val="Style6"/>
        <w:widowControl/>
        <w:tabs>
          <w:tab w:val="left" w:pos="1195"/>
        </w:tabs>
        <w:spacing w:before="7" w:line="276" w:lineRule="auto"/>
        <w:ind w:firstLine="0"/>
        <w:rPr>
          <w:color w:val="000000"/>
        </w:rPr>
      </w:pPr>
    </w:p>
    <w:p w:rsidR="00B2714D" w:rsidRDefault="00B2714D" w:rsidP="00EC41C4">
      <w:pPr>
        <w:pStyle w:val="Style6"/>
        <w:widowControl/>
        <w:tabs>
          <w:tab w:val="left" w:pos="1195"/>
        </w:tabs>
        <w:spacing w:before="7" w:line="276" w:lineRule="auto"/>
        <w:ind w:firstLine="0"/>
        <w:rPr>
          <w:color w:val="000000"/>
        </w:rPr>
      </w:pPr>
    </w:p>
    <w:p w:rsidR="00B2714D" w:rsidRDefault="00B2714D" w:rsidP="00EC41C4">
      <w:pPr>
        <w:pStyle w:val="Style6"/>
        <w:widowControl/>
        <w:tabs>
          <w:tab w:val="left" w:pos="1195"/>
        </w:tabs>
        <w:spacing w:before="7" w:line="276" w:lineRule="auto"/>
        <w:ind w:firstLine="0"/>
        <w:rPr>
          <w:color w:val="000000"/>
        </w:rPr>
      </w:pPr>
    </w:p>
    <w:p w:rsidR="00B2714D" w:rsidRDefault="00B2714D" w:rsidP="00B2714D">
      <w:pPr>
        <w:pStyle w:val="Style6"/>
        <w:widowControl/>
        <w:tabs>
          <w:tab w:val="left" w:pos="1195"/>
        </w:tabs>
        <w:spacing w:before="7" w:line="276" w:lineRule="auto"/>
        <w:ind w:left="6237" w:firstLine="0"/>
        <w:rPr>
          <w:color w:val="000000"/>
        </w:rPr>
      </w:pPr>
      <w:r>
        <w:rPr>
          <w:color w:val="000000"/>
        </w:rPr>
        <w:t>Приложение к Решению</w:t>
      </w:r>
    </w:p>
    <w:p w:rsidR="00B2714D" w:rsidRDefault="00B2714D" w:rsidP="00B2714D">
      <w:pPr>
        <w:pStyle w:val="Style6"/>
        <w:widowControl/>
        <w:tabs>
          <w:tab w:val="left" w:pos="1195"/>
        </w:tabs>
        <w:spacing w:before="7" w:line="276" w:lineRule="auto"/>
        <w:ind w:left="6237" w:firstLine="0"/>
        <w:rPr>
          <w:color w:val="000000"/>
        </w:rPr>
      </w:pPr>
      <w:r>
        <w:rPr>
          <w:color w:val="000000"/>
        </w:rPr>
        <w:t>Совета МО «Евпраксинский сельсовет»</w:t>
      </w:r>
    </w:p>
    <w:p w:rsidR="00B2714D" w:rsidRDefault="00B2714D" w:rsidP="00B2714D">
      <w:pPr>
        <w:pStyle w:val="Style6"/>
        <w:widowControl/>
        <w:tabs>
          <w:tab w:val="left" w:pos="1195"/>
        </w:tabs>
        <w:spacing w:before="7" w:line="276" w:lineRule="auto"/>
        <w:ind w:left="6237" w:firstLine="0"/>
        <w:rPr>
          <w:color w:val="000000"/>
        </w:rPr>
      </w:pPr>
      <w:r>
        <w:rPr>
          <w:color w:val="000000"/>
        </w:rPr>
        <w:t xml:space="preserve">От </w:t>
      </w:r>
      <w:r w:rsidR="0043646D">
        <w:rPr>
          <w:color w:val="000000"/>
        </w:rPr>
        <w:t xml:space="preserve">14.11.2014г. </w:t>
      </w:r>
      <w:r>
        <w:rPr>
          <w:color w:val="000000"/>
        </w:rPr>
        <w:t xml:space="preserve">№ </w:t>
      </w:r>
      <w:r w:rsidR="0043646D">
        <w:rPr>
          <w:color w:val="000000"/>
        </w:rPr>
        <w:t>10</w:t>
      </w:r>
    </w:p>
    <w:p w:rsidR="0043646D" w:rsidRDefault="0043646D" w:rsidP="00B2714D">
      <w:pPr>
        <w:pStyle w:val="Style6"/>
        <w:widowControl/>
        <w:tabs>
          <w:tab w:val="left" w:pos="1195"/>
        </w:tabs>
        <w:spacing w:before="7" w:line="276" w:lineRule="auto"/>
        <w:ind w:left="6237" w:firstLine="0"/>
        <w:rPr>
          <w:color w:val="000000"/>
        </w:rPr>
      </w:pPr>
      <w:bookmarkStart w:id="0" w:name="_GoBack"/>
      <w:bookmarkEnd w:id="0"/>
    </w:p>
    <w:p w:rsidR="00B2714D" w:rsidRPr="00B2714D" w:rsidRDefault="00B2714D" w:rsidP="00B2714D">
      <w:pPr>
        <w:pStyle w:val="Style4"/>
        <w:widowControl/>
        <w:spacing w:before="55" w:line="276" w:lineRule="auto"/>
        <w:ind w:right="-2"/>
        <w:jc w:val="both"/>
        <w:rPr>
          <w:rStyle w:val="FontStyle12"/>
          <w:sz w:val="36"/>
          <w:szCs w:val="36"/>
        </w:rPr>
      </w:pPr>
      <w:r w:rsidRPr="00B2714D">
        <w:rPr>
          <w:bCs/>
          <w:sz w:val="36"/>
          <w:szCs w:val="36"/>
        </w:rPr>
        <w:t>Об установлении границ территории, на которой может быть создана народная дружина</w:t>
      </w:r>
      <w:r>
        <w:rPr>
          <w:bCs/>
          <w:sz w:val="36"/>
          <w:szCs w:val="36"/>
        </w:rPr>
        <w:t>.</w:t>
      </w:r>
    </w:p>
    <w:p w:rsidR="00B2714D" w:rsidRDefault="00B2714D" w:rsidP="00B2714D">
      <w:pPr>
        <w:pStyle w:val="Style6"/>
        <w:widowControl/>
        <w:tabs>
          <w:tab w:val="left" w:pos="1195"/>
        </w:tabs>
        <w:spacing w:before="7" w:line="276" w:lineRule="auto"/>
        <w:ind w:left="6237" w:firstLine="0"/>
        <w:rPr>
          <w:color w:val="000000"/>
        </w:rPr>
      </w:pPr>
    </w:p>
    <w:p w:rsidR="00B2714D" w:rsidRPr="00B2714D" w:rsidRDefault="00B2714D" w:rsidP="00B2714D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textAlignment w:val="baseline"/>
        <w:rPr>
          <w:rFonts w:eastAsia="Times New Roman"/>
          <w:spacing w:val="2"/>
        </w:rPr>
      </w:pPr>
      <w:r w:rsidRPr="00B2714D">
        <w:rPr>
          <w:rFonts w:eastAsia="Times New Roman"/>
          <w:spacing w:val="2"/>
        </w:rPr>
        <w:t xml:space="preserve">Граница муниципального образования "Евпраксинский сельсовет" идет по бугру Казачий-3 в восточном направлении, затем идет вдоль южной границы орошаемого участка </w:t>
      </w:r>
      <w:proofErr w:type="spellStart"/>
      <w:r w:rsidRPr="00B2714D">
        <w:rPr>
          <w:rFonts w:eastAsia="Times New Roman"/>
          <w:spacing w:val="2"/>
        </w:rPr>
        <w:t>Прикутумный</w:t>
      </w:r>
      <w:proofErr w:type="spellEnd"/>
      <w:r w:rsidRPr="00B2714D">
        <w:rPr>
          <w:rFonts w:eastAsia="Times New Roman"/>
          <w:spacing w:val="2"/>
        </w:rPr>
        <w:t xml:space="preserve">, далее идет </w:t>
      </w:r>
      <w:proofErr w:type="gramStart"/>
      <w:r w:rsidRPr="00B2714D">
        <w:rPr>
          <w:rFonts w:eastAsia="Times New Roman"/>
          <w:spacing w:val="2"/>
        </w:rPr>
        <w:t>по середине</w:t>
      </w:r>
      <w:proofErr w:type="gramEnd"/>
      <w:r w:rsidRPr="00B2714D">
        <w:rPr>
          <w:rFonts w:eastAsia="Times New Roman"/>
          <w:spacing w:val="2"/>
        </w:rPr>
        <w:t xml:space="preserve"> бугра Лисий до места перехода линий электропередач через реку Кутум.</w:t>
      </w:r>
    </w:p>
    <w:p w:rsidR="00B2714D" w:rsidRPr="00B2714D" w:rsidRDefault="00B2714D" w:rsidP="00B2714D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/>
          <w:spacing w:val="2"/>
        </w:rPr>
      </w:pPr>
      <w:r w:rsidRPr="00B2714D">
        <w:rPr>
          <w:rFonts w:eastAsia="Times New Roman"/>
          <w:spacing w:val="2"/>
        </w:rPr>
        <w:t xml:space="preserve">Затем граница идет </w:t>
      </w:r>
      <w:proofErr w:type="gramStart"/>
      <w:r w:rsidRPr="00B2714D">
        <w:rPr>
          <w:rFonts w:eastAsia="Times New Roman"/>
          <w:spacing w:val="2"/>
        </w:rPr>
        <w:t>по середине</w:t>
      </w:r>
      <w:proofErr w:type="gramEnd"/>
      <w:r w:rsidRPr="00B2714D">
        <w:rPr>
          <w:rFonts w:eastAsia="Times New Roman"/>
          <w:spacing w:val="2"/>
        </w:rPr>
        <w:t xml:space="preserve"> реки Кутум на протяжении 1450 м до середины реки </w:t>
      </w:r>
      <w:proofErr w:type="spellStart"/>
      <w:r w:rsidRPr="00B2714D">
        <w:rPr>
          <w:rFonts w:eastAsia="Times New Roman"/>
          <w:spacing w:val="2"/>
        </w:rPr>
        <w:t>Болда</w:t>
      </w:r>
      <w:proofErr w:type="spellEnd"/>
      <w:r w:rsidRPr="00B2714D">
        <w:rPr>
          <w:rFonts w:eastAsia="Times New Roman"/>
          <w:spacing w:val="2"/>
        </w:rPr>
        <w:t xml:space="preserve">. Далее граница идет </w:t>
      </w:r>
      <w:proofErr w:type="gramStart"/>
      <w:r w:rsidRPr="00B2714D">
        <w:rPr>
          <w:rFonts w:eastAsia="Times New Roman"/>
          <w:spacing w:val="2"/>
        </w:rPr>
        <w:t>по середине</w:t>
      </w:r>
      <w:proofErr w:type="gramEnd"/>
      <w:r w:rsidRPr="00B2714D">
        <w:rPr>
          <w:rFonts w:eastAsia="Times New Roman"/>
          <w:spacing w:val="2"/>
        </w:rPr>
        <w:t xml:space="preserve"> реки </w:t>
      </w:r>
      <w:proofErr w:type="spellStart"/>
      <w:r w:rsidRPr="00B2714D">
        <w:rPr>
          <w:rFonts w:eastAsia="Times New Roman"/>
          <w:spacing w:val="2"/>
        </w:rPr>
        <w:t>Болда</w:t>
      </w:r>
      <w:proofErr w:type="spellEnd"/>
      <w:r w:rsidRPr="00B2714D">
        <w:rPr>
          <w:rFonts w:eastAsia="Times New Roman"/>
          <w:spacing w:val="2"/>
        </w:rPr>
        <w:t xml:space="preserve"> в южном направлении, огибая остров Большой с восточной стороны, до реки Верхняя Веселовская. Затем граница идет </w:t>
      </w:r>
      <w:proofErr w:type="gramStart"/>
      <w:r w:rsidRPr="00B2714D">
        <w:rPr>
          <w:rFonts w:eastAsia="Times New Roman"/>
          <w:spacing w:val="2"/>
        </w:rPr>
        <w:t>по середине</w:t>
      </w:r>
      <w:proofErr w:type="gramEnd"/>
      <w:r w:rsidRPr="00B2714D">
        <w:rPr>
          <w:rFonts w:eastAsia="Times New Roman"/>
          <w:spacing w:val="2"/>
        </w:rPr>
        <w:t xml:space="preserve"> реки Верхняя Веселовская до реки Царев. Далее граница идет в северо-западном направлении </w:t>
      </w:r>
      <w:proofErr w:type="gramStart"/>
      <w:r w:rsidRPr="00B2714D">
        <w:rPr>
          <w:rFonts w:eastAsia="Times New Roman"/>
          <w:spacing w:val="2"/>
        </w:rPr>
        <w:t>по середине</w:t>
      </w:r>
      <w:proofErr w:type="gramEnd"/>
      <w:r w:rsidRPr="00B2714D">
        <w:rPr>
          <w:rFonts w:eastAsia="Times New Roman"/>
          <w:spacing w:val="2"/>
        </w:rPr>
        <w:t xml:space="preserve"> реки Царев на протяжении 6000 м.</w:t>
      </w:r>
    </w:p>
    <w:p w:rsidR="00B2714D" w:rsidRPr="00B2714D" w:rsidRDefault="00B2714D" w:rsidP="00B2714D">
      <w:pPr>
        <w:widowControl/>
        <w:shd w:val="clear" w:color="auto" w:fill="FFFFFF"/>
        <w:autoSpaceDE/>
        <w:autoSpaceDN/>
        <w:adjustRightInd/>
        <w:spacing w:line="315" w:lineRule="atLeast"/>
        <w:textAlignment w:val="baseline"/>
        <w:rPr>
          <w:rFonts w:eastAsia="Times New Roman"/>
          <w:spacing w:val="2"/>
        </w:rPr>
      </w:pPr>
      <w:r w:rsidRPr="00B2714D">
        <w:rPr>
          <w:rFonts w:eastAsia="Times New Roman"/>
          <w:spacing w:val="2"/>
        </w:rPr>
        <w:t xml:space="preserve">Затем граница идет </w:t>
      </w:r>
      <w:proofErr w:type="gramStart"/>
      <w:r w:rsidRPr="00B2714D">
        <w:rPr>
          <w:rFonts w:eastAsia="Times New Roman"/>
          <w:spacing w:val="2"/>
        </w:rPr>
        <w:t>по середине</w:t>
      </w:r>
      <w:proofErr w:type="gramEnd"/>
      <w:r w:rsidRPr="00B2714D">
        <w:rPr>
          <w:rFonts w:eastAsia="Times New Roman"/>
          <w:spacing w:val="2"/>
        </w:rPr>
        <w:t xml:space="preserve"> реки Царев, далее идет по середине реки Малый Царев до ерика Щучий, далее идет по середине ерика Щучий до ерика Тепленький, затем идет в северном направлении по середине ерика Тепленький, обходя с восточной стороны садоводческие товарищества, до ерика Тимошкин. Далее граница идет </w:t>
      </w:r>
      <w:proofErr w:type="gramStart"/>
      <w:r w:rsidRPr="00B2714D">
        <w:rPr>
          <w:rFonts w:eastAsia="Times New Roman"/>
          <w:spacing w:val="2"/>
        </w:rPr>
        <w:t>по середине</w:t>
      </w:r>
      <w:proofErr w:type="gramEnd"/>
      <w:r w:rsidRPr="00B2714D">
        <w:rPr>
          <w:rFonts w:eastAsia="Times New Roman"/>
          <w:spacing w:val="2"/>
        </w:rPr>
        <w:t xml:space="preserve"> ерика Тимошкин на протяжении 150 м до </w:t>
      </w:r>
      <w:proofErr w:type="spellStart"/>
      <w:r w:rsidRPr="00B2714D">
        <w:rPr>
          <w:rFonts w:eastAsia="Times New Roman"/>
          <w:spacing w:val="2"/>
        </w:rPr>
        <w:t>водооградительного</w:t>
      </w:r>
      <w:proofErr w:type="spellEnd"/>
      <w:r w:rsidRPr="00B2714D">
        <w:rPr>
          <w:rFonts w:eastAsia="Times New Roman"/>
          <w:spacing w:val="2"/>
        </w:rPr>
        <w:t xml:space="preserve"> вала, затем идет по восточной стороне </w:t>
      </w:r>
      <w:proofErr w:type="spellStart"/>
      <w:r w:rsidRPr="00B2714D">
        <w:rPr>
          <w:rFonts w:eastAsia="Times New Roman"/>
          <w:spacing w:val="2"/>
        </w:rPr>
        <w:t>водооградительного</w:t>
      </w:r>
      <w:proofErr w:type="spellEnd"/>
      <w:r w:rsidRPr="00B2714D">
        <w:rPr>
          <w:rFonts w:eastAsia="Times New Roman"/>
          <w:spacing w:val="2"/>
        </w:rPr>
        <w:t xml:space="preserve"> вала в северо-западном направлении на протяжении 200 м до западной обочины автомобильной дороги на карьер бугра </w:t>
      </w:r>
      <w:proofErr w:type="spellStart"/>
      <w:r w:rsidRPr="00B2714D">
        <w:rPr>
          <w:rFonts w:eastAsia="Times New Roman"/>
          <w:spacing w:val="2"/>
        </w:rPr>
        <w:t>Кажар</w:t>
      </w:r>
      <w:proofErr w:type="spellEnd"/>
      <w:r w:rsidRPr="00B2714D">
        <w:rPr>
          <w:rFonts w:eastAsia="Times New Roman"/>
          <w:spacing w:val="2"/>
        </w:rPr>
        <w:t xml:space="preserve">. Затем граница идет вдоль западной стороны автомобильной дороги на протяжении 330 м, в северном направлении до автомобильной дороги Астрахань - Евпраксино. </w:t>
      </w:r>
      <w:proofErr w:type="gramStart"/>
      <w:r w:rsidRPr="00B2714D">
        <w:rPr>
          <w:rFonts w:eastAsia="Times New Roman"/>
          <w:spacing w:val="2"/>
        </w:rPr>
        <w:t>Далее граница идет в юго-западном направлении по южной обочине автомобильной дороги Астрахань - Евпраксино на протяжении 330 м, пересекая автодорогу, затем идет в северо-восточном направлении на протяжении 1000 м до ерика Тимошкин, далее идет в северо-западном направлении по середине ерика Тимошкин, затем идет в западном направлении на протяжении 780 м. Далее граница идет в северо-западном направлении на протяжении 850 м, затем</w:t>
      </w:r>
      <w:proofErr w:type="gramEnd"/>
      <w:r w:rsidRPr="00B2714D">
        <w:rPr>
          <w:rFonts w:eastAsia="Times New Roman"/>
          <w:spacing w:val="2"/>
        </w:rPr>
        <w:t xml:space="preserve"> идет </w:t>
      </w:r>
      <w:proofErr w:type="gramStart"/>
      <w:r w:rsidRPr="00B2714D">
        <w:rPr>
          <w:rFonts w:eastAsia="Times New Roman"/>
          <w:spacing w:val="2"/>
        </w:rPr>
        <w:t>по середине</w:t>
      </w:r>
      <w:proofErr w:type="gramEnd"/>
      <w:r w:rsidRPr="00B2714D">
        <w:rPr>
          <w:rFonts w:eastAsia="Times New Roman"/>
          <w:spacing w:val="2"/>
        </w:rPr>
        <w:t xml:space="preserve"> русла ерика Рачий в северном направлении, огибая безымянный островок с западной стороны, до первоначальной точки.</w:t>
      </w:r>
    </w:p>
    <w:p w:rsidR="00B2714D" w:rsidRPr="00B2714D" w:rsidRDefault="00B2714D" w:rsidP="00B2714D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</w:p>
    <w:p w:rsidR="00B2714D" w:rsidRPr="00B2714D" w:rsidRDefault="00B2714D" w:rsidP="00B2714D">
      <w:pPr>
        <w:pStyle w:val="Style6"/>
        <w:widowControl/>
        <w:tabs>
          <w:tab w:val="left" w:pos="1195"/>
        </w:tabs>
        <w:spacing w:before="7" w:line="276" w:lineRule="auto"/>
        <w:ind w:left="6237" w:firstLine="0"/>
        <w:rPr>
          <w:rStyle w:val="FontStyle13"/>
        </w:rPr>
      </w:pPr>
    </w:p>
    <w:sectPr w:rsidR="00B2714D" w:rsidRPr="00B2714D" w:rsidSect="007E0A30">
      <w:head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FE" w:rsidRDefault="00CA00FE">
      <w:r>
        <w:separator/>
      </w:r>
    </w:p>
  </w:endnote>
  <w:endnote w:type="continuationSeparator" w:id="0">
    <w:p w:rsidR="00CA00FE" w:rsidRDefault="00CA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FE" w:rsidRDefault="00CA00FE">
      <w:r>
        <w:separator/>
      </w:r>
    </w:p>
  </w:footnote>
  <w:footnote w:type="continuationSeparator" w:id="0">
    <w:p w:rsidR="00CA00FE" w:rsidRDefault="00CA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94" w:rsidRDefault="00A87094">
    <w:pPr>
      <w:pStyle w:val="Style1"/>
      <w:widowControl/>
      <w:spacing w:line="336" w:lineRule="exact"/>
      <w:ind w:right="1222"/>
      <w:jc w:val="right"/>
      <w:rPr>
        <w:rStyle w:val="FontStyle14"/>
        <w:spacing w:val="40"/>
        <w:position w:val="-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907"/>
    <w:multiLevelType w:val="singleLevel"/>
    <w:tmpl w:val="72F81D4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22573B8"/>
    <w:multiLevelType w:val="multilevel"/>
    <w:tmpl w:val="21F2882C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4F11A93"/>
    <w:multiLevelType w:val="hybridMultilevel"/>
    <w:tmpl w:val="EDF0D038"/>
    <w:lvl w:ilvl="0" w:tplc="2AF6A622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D7B8C"/>
    <w:rsid w:val="000548DA"/>
    <w:rsid w:val="00071960"/>
    <w:rsid w:val="00081FFD"/>
    <w:rsid w:val="0008385D"/>
    <w:rsid w:val="00086563"/>
    <w:rsid w:val="00086666"/>
    <w:rsid w:val="000972AE"/>
    <w:rsid w:val="000B327F"/>
    <w:rsid w:val="000E3B1F"/>
    <w:rsid w:val="00112C76"/>
    <w:rsid w:val="00140F9C"/>
    <w:rsid w:val="0014622D"/>
    <w:rsid w:val="0014747B"/>
    <w:rsid w:val="001478AF"/>
    <w:rsid w:val="001538B2"/>
    <w:rsid w:val="00181A62"/>
    <w:rsid w:val="00185B1F"/>
    <w:rsid w:val="001A7320"/>
    <w:rsid w:val="001C16F1"/>
    <w:rsid w:val="001E0DBF"/>
    <w:rsid w:val="00205F57"/>
    <w:rsid w:val="00213EFC"/>
    <w:rsid w:val="0025472A"/>
    <w:rsid w:val="00265862"/>
    <w:rsid w:val="00284D46"/>
    <w:rsid w:val="002B66A0"/>
    <w:rsid w:val="00303F10"/>
    <w:rsid w:val="00317EB2"/>
    <w:rsid w:val="003619F9"/>
    <w:rsid w:val="003A1B68"/>
    <w:rsid w:val="003E2A77"/>
    <w:rsid w:val="003E2E7F"/>
    <w:rsid w:val="003F1246"/>
    <w:rsid w:val="00406E8D"/>
    <w:rsid w:val="0043351A"/>
    <w:rsid w:val="0043646D"/>
    <w:rsid w:val="004364F6"/>
    <w:rsid w:val="00522605"/>
    <w:rsid w:val="0054795C"/>
    <w:rsid w:val="00586D4A"/>
    <w:rsid w:val="005A2CC0"/>
    <w:rsid w:val="005B14A1"/>
    <w:rsid w:val="005B5863"/>
    <w:rsid w:val="005D0550"/>
    <w:rsid w:val="005E0D10"/>
    <w:rsid w:val="005F4AFA"/>
    <w:rsid w:val="00601DDA"/>
    <w:rsid w:val="00625E98"/>
    <w:rsid w:val="00632C89"/>
    <w:rsid w:val="006B3AF4"/>
    <w:rsid w:val="006D6AF0"/>
    <w:rsid w:val="00713819"/>
    <w:rsid w:val="00714874"/>
    <w:rsid w:val="00724A7F"/>
    <w:rsid w:val="00761105"/>
    <w:rsid w:val="00797F6B"/>
    <w:rsid w:val="007B1B6B"/>
    <w:rsid w:val="007C3437"/>
    <w:rsid w:val="007E0A30"/>
    <w:rsid w:val="00827495"/>
    <w:rsid w:val="008466ED"/>
    <w:rsid w:val="00881CC6"/>
    <w:rsid w:val="0089752C"/>
    <w:rsid w:val="00897BF0"/>
    <w:rsid w:val="008D421A"/>
    <w:rsid w:val="008E3893"/>
    <w:rsid w:val="00960AF8"/>
    <w:rsid w:val="009806D9"/>
    <w:rsid w:val="00994486"/>
    <w:rsid w:val="009C360D"/>
    <w:rsid w:val="009E65CF"/>
    <w:rsid w:val="00A078A5"/>
    <w:rsid w:val="00A21565"/>
    <w:rsid w:val="00A87094"/>
    <w:rsid w:val="00A9058E"/>
    <w:rsid w:val="00AD58CC"/>
    <w:rsid w:val="00AF61B6"/>
    <w:rsid w:val="00B2714D"/>
    <w:rsid w:val="00B84C06"/>
    <w:rsid w:val="00B902F3"/>
    <w:rsid w:val="00BE1804"/>
    <w:rsid w:val="00C06DE0"/>
    <w:rsid w:val="00C518BC"/>
    <w:rsid w:val="00C53CD2"/>
    <w:rsid w:val="00C54DF3"/>
    <w:rsid w:val="00C76486"/>
    <w:rsid w:val="00CA00FE"/>
    <w:rsid w:val="00CB230F"/>
    <w:rsid w:val="00CC2C2E"/>
    <w:rsid w:val="00CD4CC0"/>
    <w:rsid w:val="00CD5F21"/>
    <w:rsid w:val="00D027C6"/>
    <w:rsid w:val="00D10F6B"/>
    <w:rsid w:val="00D1299C"/>
    <w:rsid w:val="00D23E84"/>
    <w:rsid w:val="00D44C33"/>
    <w:rsid w:val="00D83E06"/>
    <w:rsid w:val="00DD7B8C"/>
    <w:rsid w:val="00E342F7"/>
    <w:rsid w:val="00E43018"/>
    <w:rsid w:val="00E47A2A"/>
    <w:rsid w:val="00E522D7"/>
    <w:rsid w:val="00E9392D"/>
    <w:rsid w:val="00EB40F2"/>
    <w:rsid w:val="00EC41C4"/>
    <w:rsid w:val="00EE2525"/>
    <w:rsid w:val="00F0085D"/>
    <w:rsid w:val="00F01401"/>
    <w:rsid w:val="00F5711D"/>
    <w:rsid w:val="00F81798"/>
    <w:rsid w:val="00F92F18"/>
    <w:rsid w:val="00FA3EF3"/>
    <w:rsid w:val="00FD395E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5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0A30"/>
    <w:pPr>
      <w:keepNext/>
      <w:widowControl/>
      <w:suppressAutoHyphens/>
      <w:autoSpaceDE/>
      <w:autoSpaceDN/>
      <w:adjustRightInd/>
      <w:jc w:val="center"/>
      <w:outlineLvl w:val="0"/>
    </w:pPr>
    <w:rPr>
      <w:rFonts w:eastAsia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7E0A30"/>
    <w:pPr>
      <w:keepNext/>
      <w:widowControl/>
      <w:suppressAutoHyphens/>
      <w:autoSpaceDE/>
      <w:autoSpaceDN/>
      <w:adjustRightInd/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E0A30"/>
    <w:pPr>
      <w:keepNext/>
      <w:widowControl/>
      <w:suppressAutoHyphens/>
      <w:autoSpaceDE/>
      <w:autoSpaceDN/>
      <w:adjustRightInd/>
      <w:jc w:val="both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0550"/>
  </w:style>
  <w:style w:type="paragraph" w:customStyle="1" w:styleId="Style2">
    <w:name w:val="Style2"/>
    <w:basedOn w:val="a"/>
    <w:uiPriority w:val="99"/>
    <w:rsid w:val="005D0550"/>
    <w:pPr>
      <w:spacing w:line="358" w:lineRule="exact"/>
      <w:jc w:val="center"/>
    </w:pPr>
  </w:style>
  <w:style w:type="paragraph" w:customStyle="1" w:styleId="Style3">
    <w:name w:val="Style3"/>
    <w:basedOn w:val="a"/>
    <w:uiPriority w:val="99"/>
    <w:rsid w:val="005D0550"/>
  </w:style>
  <w:style w:type="paragraph" w:customStyle="1" w:styleId="Style4">
    <w:name w:val="Style4"/>
    <w:basedOn w:val="a"/>
    <w:uiPriority w:val="99"/>
    <w:rsid w:val="005D0550"/>
    <w:pPr>
      <w:spacing w:line="276" w:lineRule="exact"/>
    </w:pPr>
  </w:style>
  <w:style w:type="paragraph" w:customStyle="1" w:styleId="Style5">
    <w:name w:val="Style5"/>
    <w:basedOn w:val="a"/>
    <w:uiPriority w:val="99"/>
    <w:rsid w:val="005D0550"/>
    <w:pPr>
      <w:spacing w:line="300" w:lineRule="exact"/>
      <w:ind w:firstLine="703"/>
      <w:jc w:val="both"/>
    </w:pPr>
  </w:style>
  <w:style w:type="paragraph" w:customStyle="1" w:styleId="Style6">
    <w:name w:val="Style6"/>
    <w:basedOn w:val="a"/>
    <w:uiPriority w:val="99"/>
    <w:rsid w:val="005D0550"/>
    <w:pPr>
      <w:spacing w:line="300" w:lineRule="exact"/>
      <w:ind w:firstLine="713"/>
      <w:jc w:val="both"/>
    </w:pPr>
  </w:style>
  <w:style w:type="paragraph" w:customStyle="1" w:styleId="Style7">
    <w:name w:val="Style7"/>
    <w:basedOn w:val="a"/>
    <w:uiPriority w:val="99"/>
    <w:rsid w:val="005D0550"/>
  </w:style>
  <w:style w:type="character" w:customStyle="1" w:styleId="FontStyle11">
    <w:name w:val="Font Style11"/>
    <w:basedOn w:val="a0"/>
    <w:uiPriority w:val="99"/>
    <w:rsid w:val="005D055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5D055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D0550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D0550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5">
    <w:name w:val="Font Style15"/>
    <w:basedOn w:val="a0"/>
    <w:uiPriority w:val="99"/>
    <w:rsid w:val="005D055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5D0550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7">
    <w:name w:val="Font Style17"/>
    <w:basedOn w:val="a0"/>
    <w:uiPriority w:val="99"/>
    <w:rsid w:val="005D0550"/>
    <w:rPr>
      <w:rFonts w:ascii="Times New Roman" w:hAnsi="Times New Roman" w:cs="Times New Roman"/>
      <w:b/>
      <w:bCs/>
      <w:spacing w:val="-20"/>
      <w:sz w:val="18"/>
      <w:szCs w:val="18"/>
    </w:rPr>
  </w:style>
  <w:style w:type="character" w:styleId="a3">
    <w:name w:val="Hyperlink"/>
    <w:basedOn w:val="a0"/>
    <w:uiPriority w:val="99"/>
    <w:rsid w:val="005D0550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7E0A30"/>
    <w:rPr>
      <w:rFonts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7E0A30"/>
    <w:rPr>
      <w:rFonts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7E0A30"/>
    <w:rPr>
      <w:rFonts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E0A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0A30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E0A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0A30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74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47B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E522D7"/>
    <w:pPr>
      <w:spacing w:line="250" w:lineRule="exact"/>
      <w:ind w:hanging="360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E522D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9</cp:revision>
  <cp:lastPrinted>2014-11-17T07:38:00Z</cp:lastPrinted>
  <dcterms:created xsi:type="dcterms:W3CDTF">2014-11-06T07:27:00Z</dcterms:created>
  <dcterms:modified xsi:type="dcterms:W3CDTF">2014-11-17T07:38:00Z</dcterms:modified>
</cp:coreProperties>
</file>