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B0" w:rsidRDefault="006A0AB0" w:rsidP="006A0AB0">
      <w:pPr>
        <w:spacing w:line="360" w:lineRule="auto"/>
        <w:ind w:right="-2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МУНИЦИПАЛЬНОГО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ОБРАЗОВАНИЯ «ЕВПРАКСИНСКИЙ СЕЛЬСОВЕТ»</w:t>
      </w:r>
    </w:p>
    <w:p w:rsidR="006A0AB0" w:rsidRDefault="006A0AB0" w:rsidP="006A0AB0">
      <w:pPr>
        <w:spacing w:line="259" w:lineRule="auto"/>
        <w:ind w:left="-142" w:right="-22"/>
        <w:jc w:val="center"/>
        <w:rPr>
          <w:color w:val="000000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 xml:space="preserve"> СОЗЫВА</w:t>
      </w:r>
    </w:p>
    <w:p w:rsidR="006A0AB0" w:rsidRDefault="006A0AB0" w:rsidP="006A0AB0">
      <w:pPr>
        <w:pStyle w:val="1"/>
        <w:ind w:right="-22"/>
        <w:rPr>
          <w:rFonts w:ascii="Times New Roman" w:hAnsi="Times New Roman"/>
          <w:sz w:val="24"/>
          <w:szCs w:val="24"/>
        </w:rPr>
      </w:pPr>
    </w:p>
    <w:p w:rsidR="006A0AB0" w:rsidRDefault="006A0AB0" w:rsidP="006A0AB0">
      <w:pPr>
        <w:pStyle w:val="1"/>
        <w:ind w:right="-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p w:rsidR="004C0AFD" w:rsidRDefault="004C0AFD" w:rsidP="00D2121F">
      <w:pPr>
        <w:ind w:left="426"/>
      </w:pPr>
    </w:p>
    <w:p w:rsidR="006A0AB0" w:rsidRDefault="006A0AB0" w:rsidP="00D2121F">
      <w:pPr>
        <w:ind w:left="426"/>
      </w:pPr>
    </w:p>
    <w:p w:rsidR="006A0AB0" w:rsidRDefault="00B3652C" w:rsidP="00D2121F">
      <w:pPr>
        <w:ind w:left="426"/>
      </w:pPr>
      <w:r>
        <w:t>« 12</w:t>
      </w:r>
      <w:r w:rsidR="006A0AB0">
        <w:t xml:space="preserve"> »</w:t>
      </w:r>
      <w:r>
        <w:t xml:space="preserve"> августа </w:t>
      </w:r>
      <w:r w:rsidR="006A0AB0">
        <w:t>2014г.                                                                                     №</w:t>
      </w:r>
      <w:r>
        <w:t xml:space="preserve"> 21</w:t>
      </w:r>
    </w:p>
    <w:p w:rsidR="006A0AB0" w:rsidRDefault="006A0AB0" w:rsidP="00D2121F">
      <w:pPr>
        <w:ind w:left="426"/>
      </w:pPr>
    </w:p>
    <w:p w:rsidR="006A0AB0" w:rsidRDefault="006A0AB0" w:rsidP="00D2121F">
      <w:pPr>
        <w:ind w:left="426"/>
      </w:pPr>
    </w:p>
    <w:p w:rsidR="006A0AB0" w:rsidRDefault="006A0AB0" w:rsidP="00D2121F">
      <w:pPr>
        <w:ind w:left="426"/>
      </w:pPr>
    </w:p>
    <w:p w:rsidR="006A0AB0" w:rsidRDefault="006A0AB0" w:rsidP="006A0AB0">
      <w:r>
        <w:t>«Об утверждении перечня муниципального</w:t>
      </w:r>
    </w:p>
    <w:p w:rsidR="006A0AB0" w:rsidRDefault="00FC3C7D" w:rsidP="006A0AB0">
      <w:r>
        <w:t>и</w:t>
      </w:r>
      <w:r w:rsidR="006A0AB0">
        <w:t xml:space="preserve">мущества муниципального образования </w:t>
      </w:r>
    </w:p>
    <w:p w:rsidR="006A0AB0" w:rsidRDefault="006A0AB0" w:rsidP="006A0AB0">
      <w:r>
        <w:t>«Евпраксинский сельсовет», передаваемого</w:t>
      </w:r>
    </w:p>
    <w:p w:rsidR="006A0AB0" w:rsidRDefault="006A0AB0" w:rsidP="006A0AB0">
      <w:r>
        <w:t xml:space="preserve"> в муниципальную собственность </w:t>
      </w:r>
      <w:proofErr w:type="gramStart"/>
      <w:r>
        <w:t>муниципального</w:t>
      </w:r>
      <w:proofErr w:type="gramEnd"/>
      <w:r>
        <w:t xml:space="preserve"> </w:t>
      </w:r>
    </w:p>
    <w:p w:rsidR="006A0AB0" w:rsidRDefault="006A0AB0" w:rsidP="006A0AB0">
      <w:r>
        <w:t>образования «Приволжский район »</w:t>
      </w:r>
    </w:p>
    <w:p w:rsidR="006A0AB0" w:rsidRDefault="006A0AB0" w:rsidP="006A0AB0"/>
    <w:p w:rsidR="006A0AB0" w:rsidRDefault="006A0AB0" w:rsidP="006A0AB0"/>
    <w:p w:rsidR="006A0AB0" w:rsidRDefault="006A0AB0" w:rsidP="006A0AB0"/>
    <w:p w:rsidR="006A0AB0" w:rsidRDefault="006A0AB0" w:rsidP="006A0AB0">
      <w:pPr>
        <w:ind w:firstLine="284"/>
      </w:pPr>
      <w:r>
        <w:t xml:space="preserve">Руководствуясь Уставом муниципального образования «Евпраксинский сельсовет и на основании Федерального закона от 27.05.2014 г. № 136- ФЗ «О внесении изменений в статью 23.3 Федерального закона </w:t>
      </w:r>
      <w:r w:rsidR="00FC3C7D"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t>»</w:t>
      </w:r>
      <w:r w:rsidR="00FC3C7D">
        <w:t xml:space="preserve"> и Федеральный закон «Об общих принципах организации местного самоуправления в Российской Федерации</w:t>
      </w:r>
      <w:r>
        <w:t>»</w:t>
      </w:r>
      <w:r w:rsidR="00FC3C7D">
        <w:t>,</w:t>
      </w:r>
    </w:p>
    <w:p w:rsidR="00FC3C7D" w:rsidRDefault="00FC3C7D" w:rsidP="006A0AB0">
      <w:pPr>
        <w:ind w:firstLine="284"/>
      </w:pPr>
    </w:p>
    <w:p w:rsidR="00FC3C7D" w:rsidRDefault="00FC3C7D" w:rsidP="00FC3C7D">
      <w:pPr>
        <w:ind w:firstLine="284"/>
        <w:jc w:val="center"/>
      </w:pPr>
      <w:r>
        <w:t>РЕШИЛ:</w:t>
      </w:r>
    </w:p>
    <w:p w:rsidR="00FC3C7D" w:rsidRDefault="00FC3C7D" w:rsidP="00FC3C7D">
      <w:pPr>
        <w:ind w:firstLine="284"/>
      </w:pPr>
    </w:p>
    <w:p w:rsidR="00FC3C7D" w:rsidRDefault="00FC3C7D" w:rsidP="00FC3C7D">
      <w:pPr>
        <w:pStyle w:val="a3"/>
        <w:numPr>
          <w:ilvl w:val="0"/>
          <w:numId w:val="2"/>
        </w:numPr>
      </w:pPr>
      <w:r>
        <w:t xml:space="preserve">Утвердить перечень муниципального имущества муниципального образования </w:t>
      </w:r>
    </w:p>
    <w:p w:rsidR="00FC3C7D" w:rsidRDefault="00FC3C7D" w:rsidP="00FC3C7D">
      <w:r>
        <w:t>«Евпраксинский сельсовет», подлежащего безвозмездной передаче в  муниципальную собственность муниципального образования «Приволжский район », согласно приложению.</w:t>
      </w:r>
    </w:p>
    <w:p w:rsidR="00FC3C7D" w:rsidRDefault="00FC3C7D" w:rsidP="00FC3C7D"/>
    <w:p w:rsidR="00FC3C7D" w:rsidRDefault="00FC3C7D" w:rsidP="00FC3C7D">
      <w:pPr>
        <w:pStyle w:val="a3"/>
        <w:numPr>
          <w:ilvl w:val="0"/>
          <w:numId w:val="2"/>
        </w:numPr>
      </w:pPr>
      <w:r>
        <w:t>Настоящее Решение вступает в силу со дня его принятия.</w:t>
      </w:r>
    </w:p>
    <w:p w:rsidR="00AA4889" w:rsidRDefault="00AA4889" w:rsidP="00AA4889">
      <w:bookmarkStart w:id="0" w:name="_GoBack"/>
      <w:bookmarkEnd w:id="0"/>
    </w:p>
    <w:p w:rsidR="00FC3C7D" w:rsidRDefault="00FC3C7D" w:rsidP="00FC3C7D"/>
    <w:p w:rsidR="00FC3C7D" w:rsidRDefault="00FC3C7D" w:rsidP="00FC3C7D"/>
    <w:p w:rsidR="00FC3C7D" w:rsidRDefault="00FC3C7D" w:rsidP="00FC3C7D"/>
    <w:p w:rsidR="00FC3C7D" w:rsidRDefault="00FC3C7D" w:rsidP="00FC3C7D"/>
    <w:p w:rsidR="00FC3C7D" w:rsidRDefault="00FC3C7D" w:rsidP="00FC3C7D"/>
    <w:p w:rsidR="00FC3C7D" w:rsidRDefault="00FC3C7D" w:rsidP="00FC3C7D">
      <w:pPr>
        <w:pStyle w:val="a4"/>
        <w:ind w:right="2"/>
        <w:rPr>
          <w:rFonts w:ascii="Times New Roman" w:hAnsi="Times New Roman" w:cs="Times New Roman"/>
          <w:sz w:val="28"/>
          <w:szCs w:val="28"/>
        </w:rPr>
      </w:pPr>
      <w:r w:rsidRPr="00BC1C9D">
        <w:rPr>
          <w:rFonts w:ascii="Times New Roman" w:hAnsi="Times New Roman" w:cs="Times New Roman"/>
          <w:sz w:val="28"/>
          <w:szCs w:val="28"/>
        </w:rPr>
        <w:t xml:space="preserve">Глава МО «Евпраксинский сельсовет»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C1C9D">
        <w:rPr>
          <w:rFonts w:ascii="Times New Roman" w:hAnsi="Times New Roman" w:cs="Times New Roman"/>
          <w:sz w:val="28"/>
          <w:szCs w:val="28"/>
        </w:rPr>
        <w:t>В.А.Воронков</w:t>
      </w:r>
      <w:proofErr w:type="spellEnd"/>
      <w:r w:rsidRPr="00BC1C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3C7D" w:rsidRDefault="00FC3C7D" w:rsidP="00FC3C7D">
      <w:pPr>
        <w:pStyle w:val="a4"/>
        <w:ind w:right="2"/>
        <w:rPr>
          <w:rFonts w:ascii="Times New Roman" w:hAnsi="Times New Roman" w:cs="Times New Roman"/>
          <w:sz w:val="28"/>
          <w:szCs w:val="28"/>
        </w:rPr>
      </w:pPr>
      <w:r w:rsidRPr="00BC1C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3C7D" w:rsidRDefault="00FC3C7D" w:rsidP="00FC3C7D">
      <w:pPr>
        <w:pStyle w:val="a4"/>
        <w:ind w:right="2"/>
        <w:rPr>
          <w:rFonts w:ascii="Times New Roman" w:hAnsi="Times New Roman" w:cs="Times New Roman"/>
          <w:sz w:val="28"/>
          <w:szCs w:val="28"/>
        </w:rPr>
      </w:pPr>
    </w:p>
    <w:p w:rsidR="00FC3C7D" w:rsidRDefault="00FC3C7D" w:rsidP="00FC3C7D">
      <w:pPr>
        <w:pStyle w:val="a4"/>
        <w:ind w:right="2"/>
        <w:rPr>
          <w:rFonts w:ascii="Times New Roman" w:hAnsi="Times New Roman" w:cs="Times New Roman"/>
          <w:sz w:val="28"/>
          <w:szCs w:val="28"/>
        </w:rPr>
      </w:pPr>
    </w:p>
    <w:p w:rsidR="00FC3C7D" w:rsidRDefault="00FC3C7D" w:rsidP="00FC3C7D">
      <w:pPr>
        <w:pStyle w:val="a4"/>
        <w:ind w:right="2"/>
        <w:rPr>
          <w:rFonts w:ascii="Times New Roman" w:hAnsi="Times New Roman" w:cs="Times New Roman"/>
          <w:sz w:val="28"/>
          <w:szCs w:val="28"/>
        </w:rPr>
      </w:pPr>
    </w:p>
    <w:p w:rsidR="00FC3C7D" w:rsidRDefault="00FC3C7D" w:rsidP="00FC3C7D"/>
    <w:sectPr w:rsidR="00FC3C7D" w:rsidSect="006A0AB0">
      <w:pgSz w:w="11907" w:h="16839" w:code="9"/>
      <w:pgMar w:top="737" w:right="992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5A75"/>
    <w:multiLevelType w:val="hybridMultilevel"/>
    <w:tmpl w:val="693EC570"/>
    <w:lvl w:ilvl="0" w:tplc="CC461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5D5ADC"/>
    <w:multiLevelType w:val="hybridMultilevel"/>
    <w:tmpl w:val="6F64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F7"/>
    <w:rsid w:val="002A08A6"/>
    <w:rsid w:val="004C0AFD"/>
    <w:rsid w:val="006A0AB0"/>
    <w:rsid w:val="00743006"/>
    <w:rsid w:val="00AA4011"/>
    <w:rsid w:val="00AA4889"/>
    <w:rsid w:val="00B3652C"/>
    <w:rsid w:val="00C00C13"/>
    <w:rsid w:val="00C406F7"/>
    <w:rsid w:val="00D2121F"/>
    <w:rsid w:val="00FC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AB0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AB0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C3C7D"/>
    <w:pPr>
      <w:ind w:left="720"/>
      <w:contextualSpacing/>
    </w:pPr>
  </w:style>
  <w:style w:type="paragraph" w:styleId="a4">
    <w:name w:val="No Spacing"/>
    <w:uiPriority w:val="1"/>
    <w:qFormat/>
    <w:rsid w:val="00FC3C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AB0"/>
    <w:pPr>
      <w:keepNext/>
      <w:spacing w:line="360" w:lineRule="auto"/>
      <w:jc w:val="center"/>
      <w:outlineLvl w:val="0"/>
    </w:pPr>
    <w:rPr>
      <w:rFonts w:ascii="Bookman Old Style" w:hAnsi="Bookman Old 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AB0"/>
    <w:rPr>
      <w:rFonts w:ascii="Bookman Old Style" w:eastAsia="Times New Roman" w:hAnsi="Bookman Old Style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FC3C7D"/>
    <w:pPr>
      <w:ind w:left="720"/>
      <w:contextualSpacing/>
    </w:pPr>
  </w:style>
  <w:style w:type="paragraph" w:styleId="a4">
    <w:name w:val="No Spacing"/>
    <w:uiPriority w:val="1"/>
    <w:qFormat/>
    <w:rsid w:val="00FC3C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cp:lastPrinted>2014-08-14T07:50:00Z</cp:lastPrinted>
  <dcterms:created xsi:type="dcterms:W3CDTF">2014-08-01T05:25:00Z</dcterms:created>
  <dcterms:modified xsi:type="dcterms:W3CDTF">2014-08-14T07:50:00Z</dcterms:modified>
</cp:coreProperties>
</file>