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C9D" w:rsidRDefault="00BC1C9D" w:rsidP="00BC1C9D">
      <w:pPr>
        <w:autoSpaceDE w:val="0"/>
        <w:autoSpaceDN w:val="0"/>
        <w:adjustRightInd w:val="0"/>
        <w:spacing w:line="252" w:lineRule="auto"/>
        <w:ind w:right="-427"/>
        <w:jc w:val="center"/>
      </w:pPr>
      <w:r>
        <w:rPr>
          <w:b/>
          <w:bCs/>
        </w:rPr>
        <w:t>СОВЕТ МУНИЦИПАЛЬНОГО</w:t>
      </w:r>
      <w:r>
        <w:t xml:space="preserve"> </w:t>
      </w:r>
      <w:r>
        <w:rPr>
          <w:b/>
          <w:bCs/>
        </w:rPr>
        <w:t xml:space="preserve">ОБРАЗОВАНИЯ «ЕВПРАКСИНСКИЙ СЕЛЬСОВЕТ»                            </w:t>
      </w:r>
      <w:r>
        <w:rPr>
          <w:b/>
          <w:bCs/>
          <w:lang w:val="en-US"/>
        </w:rPr>
        <w:t>II</w:t>
      </w:r>
      <w:r>
        <w:rPr>
          <w:b/>
          <w:bCs/>
        </w:rPr>
        <w:t xml:space="preserve"> СОЗЫВА</w:t>
      </w:r>
    </w:p>
    <w:p w:rsidR="00BC1C9D" w:rsidRDefault="00BC1C9D" w:rsidP="00BC1C9D">
      <w:pPr>
        <w:pStyle w:val="1"/>
        <w:ind w:right="2"/>
      </w:pPr>
    </w:p>
    <w:p w:rsidR="00BC1C9D" w:rsidRDefault="00BC1C9D" w:rsidP="00BC1C9D">
      <w:pPr>
        <w:pStyle w:val="1"/>
        <w:ind w:right="2"/>
        <w:jc w:val="center"/>
        <w:rPr>
          <w:b w:val="0"/>
        </w:rPr>
      </w:pPr>
    </w:p>
    <w:p w:rsidR="00BC1C9D" w:rsidRDefault="00BC1C9D" w:rsidP="00BC1C9D">
      <w:pPr>
        <w:pStyle w:val="1"/>
        <w:ind w:right="2"/>
        <w:jc w:val="center"/>
        <w:rPr>
          <w:b w:val="0"/>
        </w:rPr>
      </w:pPr>
      <w:r>
        <w:rPr>
          <w:b w:val="0"/>
        </w:rPr>
        <w:t>РЕШЕНИЕ</w:t>
      </w:r>
    </w:p>
    <w:p w:rsidR="00BC1C9D" w:rsidRDefault="00BC1C9D" w:rsidP="00BC1C9D">
      <w:pPr>
        <w:pStyle w:val="1"/>
        <w:ind w:right="2"/>
        <w:rPr>
          <w:b w:val="0"/>
        </w:rPr>
      </w:pPr>
    </w:p>
    <w:p w:rsidR="00BC1C9D" w:rsidRPr="00566D0A" w:rsidRDefault="00BC1C9D" w:rsidP="00BC1C9D">
      <w:pPr>
        <w:pStyle w:val="1"/>
        <w:ind w:right="2"/>
        <w:rPr>
          <w:b w:val="0"/>
          <w:sz w:val="28"/>
          <w:szCs w:val="28"/>
        </w:rPr>
      </w:pPr>
      <w:r w:rsidRPr="00566D0A">
        <w:rPr>
          <w:b w:val="0"/>
          <w:sz w:val="28"/>
          <w:szCs w:val="28"/>
        </w:rPr>
        <w:t xml:space="preserve">от </w:t>
      </w:r>
      <w:r w:rsidR="00566D0A" w:rsidRPr="00566D0A">
        <w:rPr>
          <w:b w:val="0"/>
          <w:sz w:val="28"/>
          <w:szCs w:val="28"/>
        </w:rPr>
        <w:t>12 августа 2014</w:t>
      </w:r>
      <w:r w:rsidRPr="00566D0A">
        <w:rPr>
          <w:b w:val="0"/>
          <w:sz w:val="28"/>
          <w:szCs w:val="28"/>
        </w:rPr>
        <w:t xml:space="preserve"> г.                           </w:t>
      </w:r>
      <w:r w:rsidR="00566D0A" w:rsidRPr="00566D0A">
        <w:rPr>
          <w:b w:val="0"/>
          <w:sz w:val="28"/>
          <w:szCs w:val="28"/>
        </w:rPr>
        <w:t xml:space="preserve">                         </w:t>
      </w:r>
      <w:r w:rsidR="00566D0A">
        <w:rPr>
          <w:b w:val="0"/>
          <w:sz w:val="28"/>
          <w:szCs w:val="28"/>
        </w:rPr>
        <w:t xml:space="preserve">                               </w:t>
      </w:r>
      <w:r w:rsidRPr="00566D0A">
        <w:rPr>
          <w:b w:val="0"/>
          <w:sz w:val="28"/>
          <w:szCs w:val="28"/>
        </w:rPr>
        <w:t xml:space="preserve">№ </w:t>
      </w:r>
      <w:r w:rsidR="00566D0A" w:rsidRPr="00566D0A">
        <w:rPr>
          <w:b w:val="0"/>
          <w:sz w:val="28"/>
          <w:szCs w:val="28"/>
        </w:rPr>
        <w:t>19</w:t>
      </w:r>
    </w:p>
    <w:p w:rsidR="00BC1C9D" w:rsidRDefault="00BC1C9D" w:rsidP="00BC1C9D">
      <w:pPr>
        <w:pStyle w:val="12"/>
        <w:keepNext/>
        <w:keepLines/>
        <w:shd w:val="clear" w:color="auto" w:fill="auto"/>
        <w:spacing w:line="330" w:lineRule="exact"/>
        <w:ind w:right="2"/>
        <w:rPr>
          <w:sz w:val="24"/>
          <w:szCs w:val="24"/>
        </w:rPr>
      </w:pPr>
    </w:p>
    <w:p w:rsidR="00BC1C9D" w:rsidRDefault="00BC1C9D" w:rsidP="00BC1C9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C1C9D" w:rsidRPr="00566D0A" w:rsidRDefault="00BC1C9D" w:rsidP="00BC1C9D">
      <w:pPr>
        <w:pStyle w:val="a4"/>
        <w:rPr>
          <w:rStyle w:val="a6"/>
          <w:rFonts w:eastAsia="Courier New"/>
          <w:b/>
          <w:i w:val="0"/>
          <w:iCs w:val="0"/>
          <w:sz w:val="28"/>
          <w:szCs w:val="28"/>
        </w:rPr>
      </w:pPr>
      <w:r w:rsidRPr="00566D0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МО «Евпраксинский сельсовет» от 26.04.2013г. № 12 «Об утверждении Положения о порядке организации доступа к информации о деятельности администрации </w:t>
      </w:r>
      <w:r w:rsidRPr="00566D0A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566D0A">
        <w:rPr>
          <w:rStyle w:val="a6"/>
          <w:rFonts w:eastAsia="Courier New"/>
          <w:b/>
          <w:i w:val="0"/>
          <w:sz w:val="28"/>
          <w:szCs w:val="28"/>
        </w:rPr>
        <w:t>униципального  образования «Евпраксинский сельсовет»</w:t>
      </w:r>
    </w:p>
    <w:p w:rsidR="00BC1C9D" w:rsidRDefault="00BC1C9D" w:rsidP="00BC1C9D">
      <w:pPr>
        <w:pStyle w:val="a4"/>
      </w:pPr>
      <w:r>
        <w:tab/>
      </w:r>
    </w:p>
    <w:p w:rsidR="00BC1C9D" w:rsidRDefault="00BC1C9D" w:rsidP="00BC1C9D">
      <w:pPr>
        <w:pStyle w:val="4"/>
        <w:shd w:val="clear" w:color="auto" w:fill="auto"/>
        <w:tabs>
          <w:tab w:val="left" w:pos="567"/>
          <w:tab w:val="left" w:leader="underscore" w:pos="8666"/>
        </w:tabs>
        <w:spacing w:line="322" w:lineRule="exact"/>
        <w:ind w:right="2" w:firstLine="851"/>
        <w:rPr>
          <w:sz w:val="24"/>
          <w:szCs w:val="24"/>
        </w:rPr>
      </w:pPr>
    </w:p>
    <w:p w:rsidR="00BC1C9D" w:rsidRDefault="00BC1C9D" w:rsidP="00BC1C9D">
      <w:pPr>
        <w:pStyle w:val="4"/>
        <w:shd w:val="clear" w:color="auto" w:fill="auto"/>
        <w:tabs>
          <w:tab w:val="left" w:pos="567"/>
          <w:tab w:val="left" w:leader="underscore" w:pos="8666"/>
        </w:tabs>
        <w:spacing w:line="322" w:lineRule="exact"/>
        <w:ind w:right="2" w:firstLine="851"/>
        <w:rPr>
          <w:sz w:val="24"/>
          <w:szCs w:val="24"/>
        </w:rPr>
      </w:pPr>
      <w:bookmarkStart w:id="0" w:name="_GoBack"/>
      <w:bookmarkEnd w:id="0"/>
    </w:p>
    <w:p w:rsidR="00BC1C9D" w:rsidRPr="00BC1C9D" w:rsidRDefault="00BC1C9D" w:rsidP="00BC1C9D">
      <w:pPr>
        <w:pStyle w:val="4"/>
        <w:shd w:val="clear" w:color="auto" w:fill="auto"/>
        <w:tabs>
          <w:tab w:val="left" w:pos="567"/>
          <w:tab w:val="left" w:leader="underscore" w:pos="8666"/>
        </w:tabs>
        <w:spacing w:line="322" w:lineRule="exact"/>
        <w:ind w:right="2" w:firstLine="851"/>
        <w:rPr>
          <w:rFonts w:ascii="Times New Roman" w:hAnsi="Times New Roman" w:cs="Times New Roman"/>
          <w:sz w:val="28"/>
          <w:szCs w:val="28"/>
        </w:rPr>
      </w:pPr>
      <w:r w:rsidRPr="00BC1C9D">
        <w:rPr>
          <w:rFonts w:ascii="Times New Roman" w:hAnsi="Times New Roman" w:cs="Times New Roman"/>
          <w:sz w:val="28"/>
          <w:szCs w:val="28"/>
        </w:rPr>
        <w:t xml:space="preserve">В соответствии с пунктом 3 статьи 9 Федерального закона от 09.02.2009 № 8-ФЗ «Об обеспечении доступа к информации о деятельности администрации муниципального образования «Евпраксинский сельсовет» </w:t>
      </w:r>
      <w:proofErr w:type="gramStart"/>
      <w:r w:rsidRPr="00BC1C9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C1C9D">
        <w:rPr>
          <w:rFonts w:ascii="Times New Roman" w:hAnsi="Times New Roman" w:cs="Times New Roman"/>
          <w:sz w:val="28"/>
          <w:szCs w:val="28"/>
        </w:rPr>
        <w:t xml:space="preserve">далее по тексту МО «Евпраксинский сельсовет»), руководствуясь статьями 8, </w:t>
      </w:r>
      <w:r w:rsidR="00566D0A">
        <w:rPr>
          <w:rFonts w:ascii="Times New Roman" w:hAnsi="Times New Roman" w:cs="Times New Roman"/>
          <w:sz w:val="28"/>
          <w:szCs w:val="28"/>
        </w:rPr>
        <w:t>22</w:t>
      </w:r>
      <w:r w:rsidRPr="00BC1C9D">
        <w:rPr>
          <w:rFonts w:ascii="Times New Roman" w:hAnsi="Times New Roman" w:cs="Times New Roman"/>
          <w:sz w:val="28"/>
          <w:szCs w:val="28"/>
        </w:rPr>
        <w:t xml:space="preserve"> </w:t>
      </w:r>
      <w:r w:rsidRPr="00BC1C9D">
        <w:rPr>
          <w:rStyle w:val="40"/>
          <w:rFonts w:eastAsiaTheme="minorHAnsi"/>
          <w:sz w:val="28"/>
          <w:szCs w:val="28"/>
        </w:rPr>
        <w:t>Устава, Совет МО «Евпраксинский сельсовет»</w:t>
      </w:r>
    </w:p>
    <w:p w:rsidR="00BC1C9D" w:rsidRDefault="00BC1C9D" w:rsidP="00BC1C9D">
      <w:pPr>
        <w:pStyle w:val="4"/>
        <w:shd w:val="clear" w:color="auto" w:fill="auto"/>
        <w:tabs>
          <w:tab w:val="left" w:pos="567"/>
        </w:tabs>
        <w:spacing w:line="270" w:lineRule="exact"/>
        <w:ind w:right="2"/>
        <w:jc w:val="center"/>
        <w:rPr>
          <w:sz w:val="24"/>
          <w:szCs w:val="24"/>
        </w:rPr>
      </w:pPr>
    </w:p>
    <w:p w:rsidR="00BC1C9D" w:rsidRPr="00BC1C9D" w:rsidRDefault="00BC1C9D" w:rsidP="00BC1C9D">
      <w:pPr>
        <w:pStyle w:val="4"/>
        <w:shd w:val="clear" w:color="auto" w:fill="auto"/>
        <w:tabs>
          <w:tab w:val="left" w:pos="567"/>
        </w:tabs>
        <w:spacing w:line="270" w:lineRule="exact"/>
        <w:ind w:right="2"/>
        <w:jc w:val="center"/>
        <w:rPr>
          <w:rFonts w:ascii="Times New Roman" w:hAnsi="Times New Roman" w:cs="Times New Roman"/>
          <w:sz w:val="28"/>
          <w:szCs w:val="28"/>
        </w:rPr>
      </w:pPr>
      <w:r w:rsidRPr="00BC1C9D">
        <w:rPr>
          <w:rFonts w:ascii="Times New Roman" w:hAnsi="Times New Roman" w:cs="Times New Roman"/>
          <w:sz w:val="28"/>
          <w:szCs w:val="28"/>
        </w:rPr>
        <w:t>РЕШИЛ:</w:t>
      </w:r>
    </w:p>
    <w:p w:rsidR="00BC1C9D" w:rsidRDefault="00BC1C9D" w:rsidP="00BC1C9D">
      <w:pPr>
        <w:pStyle w:val="4"/>
        <w:shd w:val="clear" w:color="auto" w:fill="auto"/>
        <w:tabs>
          <w:tab w:val="left" w:pos="567"/>
        </w:tabs>
        <w:spacing w:line="270" w:lineRule="exact"/>
        <w:ind w:right="2"/>
        <w:jc w:val="center"/>
        <w:rPr>
          <w:sz w:val="24"/>
          <w:szCs w:val="24"/>
        </w:rPr>
      </w:pPr>
    </w:p>
    <w:p w:rsidR="00BC1C9D" w:rsidRPr="00566D0A" w:rsidRDefault="00BC1C9D" w:rsidP="00BC1C9D">
      <w:pPr>
        <w:pStyle w:val="a4"/>
        <w:numPr>
          <w:ilvl w:val="0"/>
          <w:numId w:val="1"/>
        </w:numPr>
        <w:tabs>
          <w:tab w:val="decimal" w:pos="284"/>
        </w:tabs>
        <w:ind w:left="0" w:right="2" w:firstLine="0"/>
        <w:rPr>
          <w:rStyle w:val="a6"/>
          <w:rFonts w:eastAsia="Courier New"/>
          <w:i w:val="0"/>
          <w:iCs w:val="0"/>
          <w:sz w:val="28"/>
          <w:szCs w:val="28"/>
        </w:rPr>
      </w:pPr>
      <w:r w:rsidRPr="00566D0A">
        <w:rPr>
          <w:rFonts w:ascii="Times New Roman" w:hAnsi="Times New Roman" w:cs="Times New Roman"/>
          <w:sz w:val="28"/>
          <w:szCs w:val="28"/>
        </w:rPr>
        <w:t xml:space="preserve">Внести изменения в пункт 1 Решения Совета МО «Евпраксинский сельсовет» от 26.04.2013г. № 12 «Об утверждении Положения о порядке организации доступа к информации о деятельности администрации </w:t>
      </w:r>
      <w:r w:rsidRPr="00566D0A">
        <w:rPr>
          <w:rFonts w:ascii="Times New Roman" w:hAnsi="Times New Roman" w:cs="Times New Roman"/>
          <w:i/>
          <w:sz w:val="28"/>
          <w:szCs w:val="28"/>
        </w:rPr>
        <w:t>м</w:t>
      </w:r>
      <w:r w:rsidRPr="00566D0A">
        <w:rPr>
          <w:rStyle w:val="a6"/>
          <w:rFonts w:eastAsia="Courier New"/>
          <w:i w:val="0"/>
          <w:sz w:val="28"/>
          <w:szCs w:val="28"/>
        </w:rPr>
        <w:t>униципального  образования «Евпраксинский сельсовет» и изложить в следующей редакции:</w:t>
      </w:r>
    </w:p>
    <w:p w:rsidR="00BC1C9D" w:rsidRPr="00566D0A" w:rsidRDefault="00BC1C9D" w:rsidP="00BC1C9D">
      <w:pPr>
        <w:pStyle w:val="a4"/>
        <w:tabs>
          <w:tab w:val="decimal" w:pos="284"/>
        </w:tabs>
        <w:ind w:right="2"/>
        <w:rPr>
          <w:rStyle w:val="a6"/>
          <w:rFonts w:eastAsia="Courier New"/>
          <w:i w:val="0"/>
          <w:iCs w:val="0"/>
          <w:sz w:val="28"/>
          <w:szCs w:val="28"/>
        </w:rPr>
      </w:pPr>
      <w:r w:rsidRPr="00566D0A">
        <w:rPr>
          <w:rStyle w:val="a6"/>
          <w:rFonts w:eastAsia="Courier New"/>
          <w:i w:val="0"/>
          <w:sz w:val="28"/>
          <w:szCs w:val="28"/>
        </w:rPr>
        <w:t>«1.</w:t>
      </w:r>
      <w:r w:rsidRPr="00566D0A">
        <w:rPr>
          <w:rFonts w:ascii="Times New Roman" w:hAnsi="Times New Roman" w:cs="Times New Roman"/>
          <w:sz w:val="28"/>
          <w:szCs w:val="28"/>
        </w:rPr>
        <w:t xml:space="preserve"> Утвердить Положение о порядке организации доступа  к информации о деятельности органов местного самоуправления администрации муниципального образования «Евпраксинский сельсовет» </w:t>
      </w:r>
      <w:r w:rsidRPr="00566D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66D0A">
        <w:rPr>
          <w:rFonts w:ascii="Times New Roman" w:hAnsi="Times New Roman" w:cs="Times New Roman"/>
          <w:sz w:val="28"/>
          <w:szCs w:val="28"/>
        </w:rPr>
        <w:t>согласно приложению</w:t>
      </w:r>
      <w:proofErr w:type="gramStart"/>
      <w:r w:rsidRPr="00566D0A">
        <w:rPr>
          <w:rFonts w:ascii="Times New Roman" w:hAnsi="Times New Roman" w:cs="Times New Roman"/>
          <w:sz w:val="28"/>
          <w:szCs w:val="28"/>
        </w:rPr>
        <w:t>.</w:t>
      </w:r>
      <w:r w:rsidRPr="00566D0A">
        <w:rPr>
          <w:rStyle w:val="a6"/>
          <w:rFonts w:eastAsia="Courier New"/>
          <w:i w:val="0"/>
          <w:sz w:val="28"/>
          <w:szCs w:val="28"/>
        </w:rPr>
        <w:t>»</w:t>
      </w:r>
      <w:proofErr w:type="gramEnd"/>
    </w:p>
    <w:p w:rsidR="00BC1C9D" w:rsidRPr="00566D0A" w:rsidRDefault="00BC1C9D" w:rsidP="00BC1C9D">
      <w:pPr>
        <w:pStyle w:val="a4"/>
        <w:numPr>
          <w:ilvl w:val="0"/>
          <w:numId w:val="1"/>
        </w:numPr>
        <w:tabs>
          <w:tab w:val="decimal" w:pos="284"/>
        </w:tabs>
        <w:ind w:left="0" w:right="2" w:firstLine="0"/>
        <w:rPr>
          <w:rFonts w:ascii="Times New Roman" w:hAnsi="Times New Roman" w:cs="Times New Roman"/>
          <w:sz w:val="28"/>
          <w:szCs w:val="28"/>
        </w:rPr>
      </w:pPr>
      <w:r w:rsidRPr="00566D0A"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путем размещения на официальном сайте муниципального образования  </w:t>
      </w:r>
      <w:hyperlink r:id="rId6" w:history="1">
        <w:r w:rsidRPr="00566D0A">
          <w:rPr>
            <w:rStyle w:val="a3"/>
            <w:rFonts w:ascii="Times New Roman" w:hAnsi="Times New Roman" w:cs="Times New Roman"/>
            <w:sz w:val="28"/>
            <w:szCs w:val="28"/>
          </w:rPr>
          <w:t>http://mo.astrobl.ru/evpraksinskijselsovet/</w:t>
        </w:r>
      </w:hyperlink>
      <w:r w:rsidRPr="00566D0A">
        <w:rPr>
          <w:rFonts w:ascii="Times New Roman" w:hAnsi="Times New Roman" w:cs="Times New Roman"/>
          <w:sz w:val="28"/>
          <w:szCs w:val="28"/>
        </w:rPr>
        <w:t>.</w:t>
      </w:r>
    </w:p>
    <w:p w:rsidR="00BC1C9D" w:rsidRPr="00566D0A" w:rsidRDefault="00BC1C9D" w:rsidP="00BC1C9D">
      <w:pPr>
        <w:pStyle w:val="a4"/>
        <w:numPr>
          <w:ilvl w:val="0"/>
          <w:numId w:val="1"/>
        </w:numPr>
        <w:tabs>
          <w:tab w:val="decimal" w:pos="284"/>
        </w:tabs>
        <w:ind w:left="0" w:right="2" w:firstLine="0"/>
        <w:rPr>
          <w:rFonts w:ascii="Times New Roman" w:hAnsi="Times New Roman" w:cs="Times New Roman"/>
          <w:sz w:val="28"/>
          <w:szCs w:val="28"/>
        </w:rPr>
      </w:pPr>
      <w:r w:rsidRPr="00566D0A">
        <w:rPr>
          <w:rStyle w:val="40"/>
          <w:rFonts w:eastAsia="Courier New"/>
          <w:sz w:val="28"/>
          <w:szCs w:val="28"/>
        </w:rPr>
        <w:t xml:space="preserve">Решение вступает </w:t>
      </w:r>
      <w:r w:rsidRPr="00566D0A">
        <w:rPr>
          <w:rFonts w:ascii="Times New Roman" w:hAnsi="Times New Roman" w:cs="Times New Roman"/>
          <w:sz w:val="28"/>
          <w:szCs w:val="28"/>
        </w:rPr>
        <w:t>в силу после официального обнародования.</w:t>
      </w:r>
    </w:p>
    <w:p w:rsidR="00566D0A" w:rsidRPr="00566D0A" w:rsidRDefault="00566D0A" w:rsidP="00566D0A">
      <w:pPr>
        <w:pStyle w:val="a4"/>
        <w:tabs>
          <w:tab w:val="decimal" w:pos="284"/>
        </w:tabs>
        <w:ind w:right="2"/>
        <w:rPr>
          <w:rFonts w:ascii="Times New Roman" w:hAnsi="Times New Roman" w:cs="Times New Roman"/>
          <w:sz w:val="28"/>
          <w:szCs w:val="28"/>
        </w:rPr>
      </w:pPr>
    </w:p>
    <w:p w:rsidR="00BC1C9D" w:rsidRPr="00BC1C9D" w:rsidRDefault="00BC1C9D" w:rsidP="00BC1C9D">
      <w:pPr>
        <w:pStyle w:val="a4"/>
        <w:ind w:right="2"/>
        <w:rPr>
          <w:rFonts w:ascii="Times New Roman" w:hAnsi="Times New Roman" w:cs="Times New Roman"/>
          <w:sz w:val="28"/>
          <w:szCs w:val="28"/>
        </w:rPr>
      </w:pPr>
    </w:p>
    <w:p w:rsidR="00BC1C9D" w:rsidRPr="00BC1C9D" w:rsidRDefault="00BC1C9D" w:rsidP="00BC1C9D">
      <w:pPr>
        <w:pStyle w:val="a4"/>
        <w:ind w:right="2"/>
        <w:rPr>
          <w:rFonts w:ascii="Times New Roman" w:hAnsi="Times New Roman" w:cs="Times New Roman"/>
          <w:sz w:val="28"/>
          <w:szCs w:val="28"/>
        </w:rPr>
      </w:pPr>
    </w:p>
    <w:p w:rsidR="00BC1C9D" w:rsidRPr="00BC1C9D" w:rsidRDefault="00BC1C9D" w:rsidP="00BC1C9D">
      <w:pPr>
        <w:pStyle w:val="a4"/>
        <w:ind w:right="2"/>
        <w:rPr>
          <w:rFonts w:ascii="Times New Roman" w:hAnsi="Times New Roman" w:cs="Times New Roman"/>
          <w:sz w:val="28"/>
          <w:szCs w:val="28"/>
        </w:rPr>
      </w:pPr>
    </w:p>
    <w:p w:rsidR="00BC1C9D" w:rsidRPr="00BC1C9D" w:rsidRDefault="00BC1C9D" w:rsidP="00BC1C9D">
      <w:pPr>
        <w:pStyle w:val="a4"/>
        <w:ind w:right="2"/>
        <w:rPr>
          <w:rFonts w:ascii="Times New Roman" w:hAnsi="Times New Roman" w:cs="Times New Roman"/>
          <w:sz w:val="28"/>
          <w:szCs w:val="28"/>
        </w:rPr>
      </w:pPr>
      <w:r w:rsidRPr="00BC1C9D">
        <w:rPr>
          <w:rFonts w:ascii="Times New Roman" w:hAnsi="Times New Roman" w:cs="Times New Roman"/>
          <w:sz w:val="28"/>
          <w:szCs w:val="28"/>
        </w:rPr>
        <w:t xml:space="preserve">Глава МО «Евпраксинский сельсовет»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BC1C9D">
        <w:rPr>
          <w:rFonts w:ascii="Times New Roman" w:hAnsi="Times New Roman" w:cs="Times New Roman"/>
          <w:sz w:val="28"/>
          <w:szCs w:val="28"/>
        </w:rPr>
        <w:t>В.А.Воронков</w:t>
      </w:r>
      <w:proofErr w:type="spellEnd"/>
      <w:r w:rsidRPr="00BC1C9D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C1C9D" w:rsidRPr="00BC1C9D" w:rsidRDefault="00BC1C9D" w:rsidP="00BC1C9D">
      <w:pPr>
        <w:pStyle w:val="a4"/>
        <w:ind w:right="2"/>
        <w:rPr>
          <w:rFonts w:ascii="Times New Roman" w:hAnsi="Times New Roman" w:cs="Times New Roman"/>
          <w:sz w:val="28"/>
          <w:szCs w:val="28"/>
        </w:rPr>
      </w:pPr>
    </w:p>
    <w:p w:rsidR="00BC1C9D" w:rsidRDefault="00BC1C9D" w:rsidP="00BC1C9D">
      <w:pPr>
        <w:pStyle w:val="a4"/>
        <w:ind w:right="2"/>
        <w:rPr>
          <w:rFonts w:ascii="Times New Roman" w:hAnsi="Times New Roman" w:cs="Times New Roman"/>
        </w:rPr>
      </w:pPr>
    </w:p>
    <w:sectPr w:rsidR="00BC1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C0109"/>
    <w:multiLevelType w:val="hybridMultilevel"/>
    <w:tmpl w:val="FB104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6B7"/>
    <w:rsid w:val="00131056"/>
    <w:rsid w:val="00566D0A"/>
    <w:rsid w:val="00BC1C9D"/>
    <w:rsid w:val="00D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1C9D"/>
    <w:pPr>
      <w:keepNext/>
      <w:autoSpaceDE w:val="0"/>
      <w:autoSpaceDN w:val="0"/>
      <w:adjustRightInd w:val="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1C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unhideWhenUsed/>
    <w:rsid w:val="00BC1C9D"/>
    <w:rPr>
      <w:color w:val="000080"/>
      <w:u w:val="single"/>
    </w:rPr>
  </w:style>
  <w:style w:type="paragraph" w:styleId="a4">
    <w:name w:val="No Spacing"/>
    <w:uiPriority w:val="1"/>
    <w:qFormat/>
    <w:rsid w:val="00BC1C9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11">
    <w:name w:val="Заголовок №1_"/>
    <w:link w:val="12"/>
    <w:locked/>
    <w:rsid w:val="00BC1C9D"/>
    <w:rPr>
      <w:sz w:val="33"/>
      <w:szCs w:val="33"/>
      <w:shd w:val="clear" w:color="auto" w:fill="FFFFFF"/>
    </w:rPr>
  </w:style>
  <w:style w:type="paragraph" w:customStyle="1" w:styleId="12">
    <w:name w:val="Заголовок №1"/>
    <w:basedOn w:val="a"/>
    <w:link w:val="11"/>
    <w:rsid w:val="00BC1C9D"/>
    <w:pPr>
      <w:widowControl w:val="0"/>
      <w:shd w:val="clear" w:color="auto" w:fill="FFFFFF"/>
      <w:spacing w:line="0" w:lineRule="atLeast"/>
      <w:outlineLvl w:val="0"/>
    </w:pPr>
    <w:rPr>
      <w:rFonts w:asciiTheme="minorHAnsi" w:eastAsiaTheme="minorHAnsi" w:hAnsiTheme="minorHAnsi" w:cstheme="minorBidi"/>
      <w:sz w:val="33"/>
      <w:szCs w:val="33"/>
      <w:lang w:eastAsia="en-US"/>
    </w:rPr>
  </w:style>
  <w:style w:type="character" w:customStyle="1" w:styleId="a5">
    <w:name w:val="Основной текст_"/>
    <w:link w:val="4"/>
    <w:locked/>
    <w:rsid w:val="00BC1C9D"/>
    <w:rPr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5"/>
    <w:rsid w:val="00BC1C9D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40">
    <w:name w:val="Основной текст (4) + Не курсив"/>
    <w:rsid w:val="00BC1C9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a6">
    <w:name w:val="Основной текст + Курсив"/>
    <w:rsid w:val="00BC1C9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1C9D"/>
    <w:pPr>
      <w:keepNext/>
      <w:autoSpaceDE w:val="0"/>
      <w:autoSpaceDN w:val="0"/>
      <w:adjustRightInd w:val="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1C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unhideWhenUsed/>
    <w:rsid w:val="00BC1C9D"/>
    <w:rPr>
      <w:color w:val="000080"/>
      <w:u w:val="single"/>
    </w:rPr>
  </w:style>
  <w:style w:type="paragraph" w:styleId="a4">
    <w:name w:val="No Spacing"/>
    <w:uiPriority w:val="1"/>
    <w:qFormat/>
    <w:rsid w:val="00BC1C9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11">
    <w:name w:val="Заголовок №1_"/>
    <w:link w:val="12"/>
    <w:locked/>
    <w:rsid w:val="00BC1C9D"/>
    <w:rPr>
      <w:sz w:val="33"/>
      <w:szCs w:val="33"/>
      <w:shd w:val="clear" w:color="auto" w:fill="FFFFFF"/>
    </w:rPr>
  </w:style>
  <w:style w:type="paragraph" w:customStyle="1" w:styleId="12">
    <w:name w:val="Заголовок №1"/>
    <w:basedOn w:val="a"/>
    <w:link w:val="11"/>
    <w:rsid w:val="00BC1C9D"/>
    <w:pPr>
      <w:widowControl w:val="0"/>
      <w:shd w:val="clear" w:color="auto" w:fill="FFFFFF"/>
      <w:spacing w:line="0" w:lineRule="atLeast"/>
      <w:outlineLvl w:val="0"/>
    </w:pPr>
    <w:rPr>
      <w:rFonts w:asciiTheme="minorHAnsi" w:eastAsiaTheme="minorHAnsi" w:hAnsiTheme="minorHAnsi" w:cstheme="minorBidi"/>
      <w:sz w:val="33"/>
      <w:szCs w:val="33"/>
      <w:lang w:eastAsia="en-US"/>
    </w:rPr>
  </w:style>
  <w:style w:type="character" w:customStyle="1" w:styleId="a5">
    <w:name w:val="Основной текст_"/>
    <w:link w:val="4"/>
    <w:locked/>
    <w:rsid w:val="00BC1C9D"/>
    <w:rPr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5"/>
    <w:rsid w:val="00BC1C9D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40">
    <w:name w:val="Основной текст (4) + Не курсив"/>
    <w:rsid w:val="00BC1C9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a6">
    <w:name w:val="Основной текст + Курсив"/>
    <w:rsid w:val="00BC1C9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.astrobl.ru/evpraksinskijselsov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1385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dcterms:created xsi:type="dcterms:W3CDTF">2014-07-25T12:04:00Z</dcterms:created>
  <dcterms:modified xsi:type="dcterms:W3CDTF">2014-08-13T04:37:00Z</dcterms:modified>
</cp:coreProperties>
</file>