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3B5" w:rsidRPr="003853B5" w:rsidRDefault="003853B5" w:rsidP="003853B5">
      <w:pPr>
        <w:widowControl w:val="0"/>
        <w:autoSpaceDE w:val="0"/>
        <w:autoSpaceDN w:val="0"/>
        <w:adjustRightInd w:val="0"/>
        <w:spacing w:line="252" w:lineRule="auto"/>
        <w:jc w:val="center"/>
        <w:rPr>
          <w:rFonts w:ascii="Times New Roman" w:hAnsi="Times New Roman" w:cs="Times New Roman"/>
          <w:b/>
          <w:color w:val="000000"/>
          <w:sz w:val="24"/>
          <w:szCs w:val="24"/>
        </w:rPr>
      </w:pPr>
      <w:r w:rsidRPr="003853B5">
        <w:rPr>
          <w:rFonts w:ascii="Times New Roman" w:hAnsi="Times New Roman" w:cs="Times New Roman"/>
          <w:b/>
          <w:color w:val="000000"/>
          <w:sz w:val="24"/>
          <w:szCs w:val="24"/>
        </w:rPr>
        <w:t>АДМИНИСТРАЦИЯ МУНИЦИПАЛЬНОГО ОБРАЗОВАНИЯ</w:t>
      </w:r>
      <w:r w:rsidRPr="003853B5">
        <w:rPr>
          <w:rFonts w:ascii="Times New Roman" w:hAnsi="Times New Roman" w:cs="Times New Roman"/>
          <w:b/>
          <w:color w:val="000000"/>
          <w:sz w:val="24"/>
          <w:szCs w:val="24"/>
        </w:rPr>
        <w:br/>
        <w:t>«ЕВПРАКСИНСКИЙ СЕЛЬСОВЕТ» ПРИВОЛЖСКОГО РАЙОНА</w:t>
      </w:r>
      <w:r w:rsidRPr="003853B5">
        <w:rPr>
          <w:rFonts w:ascii="Times New Roman" w:hAnsi="Times New Roman" w:cs="Times New Roman"/>
          <w:b/>
          <w:color w:val="000000"/>
          <w:sz w:val="24"/>
          <w:szCs w:val="24"/>
        </w:rPr>
        <w:br/>
        <w:t>АСТРАХАНСКОЙ ОБЛАСТИ</w:t>
      </w:r>
    </w:p>
    <w:p w:rsidR="003853B5" w:rsidRPr="003853B5" w:rsidRDefault="003853B5">
      <w:pPr>
        <w:pStyle w:val="ConsPlusTitle"/>
        <w:widowControl/>
        <w:jc w:val="center"/>
        <w:rPr>
          <w:rFonts w:ascii="Times New Roman" w:hAnsi="Times New Roman" w:cs="Times New Roman"/>
          <w:sz w:val="24"/>
          <w:szCs w:val="24"/>
        </w:rPr>
      </w:pPr>
    </w:p>
    <w:p w:rsidR="003853B5" w:rsidRPr="003853B5" w:rsidRDefault="003853B5">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ПОСТАНОВЛЕНИЕ</w:t>
      </w:r>
    </w:p>
    <w:p w:rsidR="003853B5" w:rsidRPr="003853B5" w:rsidRDefault="003853B5">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 xml:space="preserve">от </w:t>
      </w:r>
      <w:r w:rsidR="00F2001E">
        <w:rPr>
          <w:rFonts w:ascii="Times New Roman" w:hAnsi="Times New Roman" w:cs="Times New Roman"/>
          <w:sz w:val="24"/>
          <w:szCs w:val="24"/>
        </w:rPr>
        <w:t xml:space="preserve"> </w:t>
      </w:r>
      <w:r w:rsidR="00BC4D6B">
        <w:rPr>
          <w:rFonts w:ascii="Times New Roman" w:hAnsi="Times New Roman" w:cs="Times New Roman"/>
          <w:sz w:val="24"/>
          <w:szCs w:val="24"/>
        </w:rPr>
        <w:t>12.01.2015</w:t>
      </w:r>
      <w:r w:rsidRPr="003853B5">
        <w:rPr>
          <w:rFonts w:ascii="Times New Roman" w:hAnsi="Times New Roman" w:cs="Times New Roman"/>
          <w:sz w:val="24"/>
          <w:szCs w:val="24"/>
        </w:rPr>
        <w:t xml:space="preserve"> г. N </w:t>
      </w:r>
      <w:r w:rsidR="00BC4D6B">
        <w:rPr>
          <w:rFonts w:ascii="Times New Roman" w:hAnsi="Times New Roman" w:cs="Times New Roman"/>
          <w:sz w:val="24"/>
          <w:szCs w:val="24"/>
        </w:rPr>
        <w:t>1</w:t>
      </w:r>
    </w:p>
    <w:p w:rsidR="003853B5" w:rsidRPr="003853B5" w:rsidRDefault="003853B5">
      <w:pPr>
        <w:pStyle w:val="ConsPlusTitle"/>
        <w:widowControl/>
        <w:jc w:val="center"/>
        <w:rPr>
          <w:rFonts w:ascii="Times New Roman" w:hAnsi="Times New Roman" w:cs="Times New Roman"/>
          <w:sz w:val="24"/>
          <w:szCs w:val="24"/>
        </w:rPr>
      </w:pPr>
    </w:p>
    <w:p w:rsidR="003853B5" w:rsidRPr="001B551F" w:rsidRDefault="003853B5">
      <w:pPr>
        <w:pStyle w:val="ConsPlusTitle"/>
        <w:widowControl/>
        <w:jc w:val="center"/>
        <w:rPr>
          <w:rFonts w:ascii="Times New Roman" w:hAnsi="Times New Roman" w:cs="Times New Roman"/>
        </w:rPr>
      </w:pPr>
      <w:r w:rsidRPr="001B551F">
        <w:rPr>
          <w:rFonts w:ascii="Times New Roman" w:hAnsi="Times New Roman" w:cs="Times New Roman"/>
        </w:rPr>
        <w:t>О ПРЕДСТАВЛЕНИИ ГРАЖДАНАМИ, ПРЕТЕНДУЮЩИМИ НА ЗАМЕЩЕНИЕ</w:t>
      </w:r>
    </w:p>
    <w:p w:rsidR="003853B5" w:rsidRPr="001B551F" w:rsidRDefault="003853B5">
      <w:pPr>
        <w:pStyle w:val="ConsPlusTitle"/>
        <w:widowControl/>
        <w:jc w:val="center"/>
        <w:rPr>
          <w:rFonts w:ascii="Times New Roman" w:hAnsi="Times New Roman" w:cs="Times New Roman"/>
        </w:rPr>
      </w:pPr>
      <w:r w:rsidRPr="001B551F">
        <w:rPr>
          <w:rFonts w:ascii="Times New Roman" w:hAnsi="Times New Roman" w:cs="Times New Roman"/>
        </w:rPr>
        <w:t>ДОЛЖНОСТЕЙ МУНИЦИПАЛЬНОЙ СЛУЖБЫ В АДМИНИСТРАЦИИ МО</w:t>
      </w:r>
    </w:p>
    <w:p w:rsidR="003853B5" w:rsidRPr="001B551F" w:rsidRDefault="003853B5">
      <w:pPr>
        <w:pStyle w:val="ConsPlusTitle"/>
        <w:widowControl/>
        <w:jc w:val="center"/>
        <w:rPr>
          <w:rFonts w:ascii="Times New Roman" w:hAnsi="Times New Roman" w:cs="Times New Roman"/>
        </w:rPr>
      </w:pPr>
      <w:r w:rsidRPr="001B551F">
        <w:rPr>
          <w:rFonts w:ascii="Times New Roman" w:hAnsi="Times New Roman" w:cs="Times New Roman"/>
        </w:rPr>
        <w:t>«ЕВПРАКСИНСКИЙ СЕЛЬСОВЕТ», И ЛИЦАМИ, ЗАМЕЩАЮЩИМИ ДОЛЖНОСТИ МУНИЦИПАЛЬНОЙ СЛУЖБЫ В АДМИНИСТРАЦИИ МО «ЕВПРАКСИНСКИЙ СЕЛЬСОВЕТ», СВЕДЕНИЙ О ДОХОДАХ, ОБ ИМУЩЕСТВЕ И ОБЯЗАТЕЛЬСТВАХ ИМУЩЕСТВЕННОГО ХАРАКТЕРА</w:t>
      </w:r>
    </w:p>
    <w:p w:rsidR="003853B5" w:rsidRPr="003853B5" w:rsidRDefault="003853B5">
      <w:pPr>
        <w:autoSpaceDE w:val="0"/>
        <w:autoSpaceDN w:val="0"/>
        <w:adjustRightInd w:val="0"/>
        <w:spacing w:after="0" w:line="240" w:lineRule="auto"/>
        <w:rPr>
          <w:rFonts w:ascii="Times New Roman" w:hAnsi="Times New Roman" w:cs="Times New Roman"/>
          <w:sz w:val="24"/>
          <w:szCs w:val="24"/>
        </w:rPr>
      </w:pPr>
    </w:p>
    <w:p w:rsidR="003853B5" w:rsidRPr="003853B5"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 xml:space="preserve">В соответствии с Федеральным </w:t>
      </w:r>
      <w:hyperlink r:id="rId7" w:history="1">
        <w:r w:rsidRPr="003853B5">
          <w:rPr>
            <w:rFonts w:ascii="Times New Roman" w:hAnsi="Times New Roman" w:cs="Times New Roman"/>
            <w:color w:val="0000FF"/>
            <w:sz w:val="24"/>
            <w:szCs w:val="24"/>
          </w:rPr>
          <w:t>законом</w:t>
        </w:r>
      </w:hyperlink>
      <w:r w:rsidRPr="003853B5">
        <w:rPr>
          <w:rFonts w:ascii="Times New Roman" w:hAnsi="Times New Roman" w:cs="Times New Roman"/>
          <w:sz w:val="24"/>
          <w:szCs w:val="24"/>
        </w:rPr>
        <w:t xml:space="preserve"> от 25.12.2008 N 273-ФЗ </w:t>
      </w:r>
      <w:r>
        <w:rPr>
          <w:rFonts w:ascii="Times New Roman" w:hAnsi="Times New Roman" w:cs="Times New Roman"/>
          <w:sz w:val="24"/>
          <w:szCs w:val="24"/>
        </w:rPr>
        <w:t>«О противодействии коррупции»</w:t>
      </w:r>
      <w:r w:rsidRPr="003853B5">
        <w:rPr>
          <w:rFonts w:ascii="Times New Roman" w:hAnsi="Times New Roman" w:cs="Times New Roman"/>
          <w:sz w:val="24"/>
          <w:szCs w:val="24"/>
        </w:rPr>
        <w:t xml:space="preserve"> и Указ</w:t>
      </w:r>
      <w:r w:rsidR="00A17AD5">
        <w:rPr>
          <w:rFonts w:ascii="Times New Roman" w:hAnsi="Times New Roman" w:cs="Times New Roman"/>
          <w:sz w:val="24"/>
          <w:szCs w:val="24"/>
        </w:rPr>
        <w:t>ом</w:t>
      </w:r>
      <w:r w:rsidRPr="003853B5">
        <w:rPr>
          <w:rFonts w:ascii="Times New Roman" w:hAnsi="Times New Roman" w:cs="Times New Roman"/>
          <w:sz w:val="24"/>
          <w:szCs w:val="24"/>
        </w:rPr>
        <w:t xml:space="preserve"> Президента Российской Федерации от 18.05.2009 N 559 </w:t>
      </w:r>
      <w:r>
        <w:rPr>
          <w:rFonts w:ascii="Times New Roman" w:hAnsi="Times New Roman" w:cs="Times New Roman"/>
          <w:sz w:val="24"/>
          <w:szCs w:val="24"/>
        </w:rPr>
        <w:t>«</w:t>
      </w:r>
      <w:r w:rsidRPr="003853B5">
        <w:rPr>
          <w:rFonts w:ascii="Times New Roman" w:hAnsi="Times New Roman" w:cs="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ascii="Times New Roman" w:hAnsi="Times New Roman" w:cs="Times New Roman"/>
          <w:sz w:val="24"/>
          <w:szCs w:val="24"/>
        </w:rPr>
        <w:t>ьствах имущественного характера»</w:t>
      </w:r>
      <w:r w:rsidRPr="003853B5">
        <w:rPr>
          <w:rFonts w:ascii="Times New Roman" w:hAnsi="Times New Roman" w:cs="Times New Roman"/>
          <w:sz w:val="24"/>
          <w:szCs w:val="24"/>
        </w:rPr>
        <w:t xml:space="preserve"> постановляю:</w:t>
      </w:r>
    </w:p>
    <w:p w:rsidR="003853B5" w:rsidRPr="003853B5"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1. Утвердить прилагаемые:</w:t>
      </w:r>
    </w:p>
    <w:p w:rsidR="001B551F" w:rsidRDefault="003853B5" w:rsidP="001B551F">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 xml:space="preserve">- </w:t>
      </w:r>
      <w:hyperlink r:id="rId8" w:history="1">
        <w:r w:rsidRPr="003853B5">
          <w:rPr>
            <w:rFonts w:ascii="Times New Roman" w:hAnsi="Times New Roman" w:cs="Times New Roman"/>
            <w:color w:val="0000FF"/>
            <w:sz w:val="24"/>
            <w:szCs w:val="24"/>
          </w:rPr>
          <w:t>Положение</w:t>
        </w:r>
      </w:hyperlink>
      <w:r w:rsidRPr="003853B5">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в администрации МО «Евпраксинский сельсовет», и лицами, замещающими должности муниципальной службы в администрации МО «Евпраксинский сельсовет», сведений о доходах, об имуществе и обязательствах имущественного</w:t>
      </w:r>
      <w:r w:rsidR="00A23D9E">
        <w:rPr>
          <w:rFonts w:ascii="Times New Roman" w:hAnsi="Times New Roman" w:cs="Times New Roman"/>
          <w:sz w:val="24"/>
          <w:szCs w:val="24"/>
        </w:rPr>
        <w:t xml:space="preserve"> характера (далее - Положение);</w:t>
      </w:r>
    </w:p>
    <w:p w:rsidR="001B551F" w:rsidRPr="003853B5" w:rsidRDefault="0084141F" w:rsidP="001B551F">
      <w:pPr>
        <w:autoSpaceDE w:val="0"/>
        <w:autoSpaceDN w:val="0"/>
        <w:adjustRightInd w:val="0"/>
        <w:spacing w:after="0" w:line="240" w:lineRule="auto"/>
        <w:ind w:firstLine="540"/>
        <w:jc w:val="both"/>
        <w:rPr>
          <w:rFonts w:ascii="Times New Roman" w:hAnsi="Times New Roman" w:cs="Times New Roman"/>
          <w:sz w:val="24"/>
          <w:szCs w:val="24"/>
        </w:rPr>
      </w:pPr>
      <w:r>
        <w:t xml:space="preserve">- </w:t>
      </w:r>
      <w:hyperlink r:id="rId9" w:history="1">
        <w:r w:rsidRPr="003853B5">
          <w:rPr>
            <w:rFonts w:ascii="Times New Roman" w:hAnsi="Times New Roman" w:cs="Times New Roman"/>
            <w:color w:val="0000FF"/>
            <w:sz w:val="24"/>
            <w:szCs w:val="24"/>
          </w:rPr>
          <w:t>форму</w:t>
        </w:r>
      </w:hyperlink>
      <w:r w:rsidRPr="003853B5">
        <w:rPr>
          <w:rFonts w:ascii="Times New Roman" w:hAnsi="Times New Roman" w:cs="Times New Roman"/>
          <w:sz w:val="24"/>
          <w:szCs w:val="24"/>
        </w:rPr>
        <w:t xml:space="preserve"> справки о доходах, об имуществе и обязательствах имущественного характера гражданина,</w:t>
      </w:r>
      <w:r>
        <w:rPr>
          <w:rFonts w:ascii="Times New Roman" w:hAnsi="Times New Roman" w:cs="Times New Roman"/>
          <w:sz w:val="24"/>
          <w:szCs w:val="24"/>
        </w:rPr>
        <w:t xml:space="preserve"> его</w:t>
      </w:r>
      <w:r w:rsidRPr="003853B5">
        <w:rPr>
          <w:rFonts w:ascii="Times New Roman" w:hAnsi="Times New Roman" w:cs="Times New Roman"/>
          <w:sz w:val="24"/>
          <w:szCs w:val="24"/>
        </w:rPr>
        <w:t xml:space="preserve"> супруги (супруга) и несовершеннолетних детей</w:t>
      </w:r>
      <w:r>
        <w:rPr>
          <w:rFonts w:ascii="Times New Roman" w:hAnsi="Times New Roman" w:cs="Times New Roman"/>
          <w:sz w:val="24"/>
          <w:szCs w:val="24"/>
        </w:rPr>
        <w:t>,</w:t>
      </w:r>
      <w:r w:rsidR="003E14D5">
        <w:rPr>
          <w:rFonts w:ascii="Times New Roman" w:hAnsi="Times New Roman" w:cs="Times New Roman"/>
          <w:sz w:val="24"/>
          <w:szCs w:val="24"/>
        </w:rPr>
        <w:t xml:space="preserve"> </w:t>
      </w:r>
      <w:r w:rsidRPr="003853B5">
        <w:rPr>
          <w:rFonts w:ascii="Times New Roman" w:hAnsi="Times New Roman" w:cs="Times New Roman"/>
          <w:sz w:val="24"/>
          <w:szCs w:val="24"/>
        </w:rPr>
        <w:t>претендующего на замещение должности муниципальной службы в администрации МО «Евпраксинский сельсовет»;</w:t>
      </w:r>
    </w:p>
    <w:p w:rsidR="0084141F" w:rsidRPr="003853B5" w:rsidRDefault="001B551F" w:rsidP="008414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84141F" w:rsidRPr="003853B5">
          <w:rPr>
            <w:rFonts w:ascii="Times New Roman" w:hAnsi="Times New Roman" w:cs="Times New Roman"/>
            <w:color w:val="0000FF"/>
            <w:sz w:val="24"/>
            <w:szCs w:val="24"/>
          </w:rPr>
          <w:t>форму</w:t>
        </w:r>
      </w:hyperlink>
      <w:r w:rsidR="0084141F" w:rsidRPr="003853B5">
        <w:rPr>
          <w:rFonts w:ascii="Times New Roman" w:hAnsi="Times New Roman" w:cs="Times New Roman"/>
          <w:sz w:val="24"/>
          <w:szCs w:val="24"/>
        </w:rPr>
        <w:t xml:space="preserve"> справки о доходах, об имуществе и обязательствах имущественного характера муниципального служащего администрации МО «Евпраксинский сельсовет»;</w:t>
      </w:r>
    </w:p>
    <w:p w:rsidR="0084141F" w:rsidRDefault="0084141F" w:rsidP="0084141F">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 xml:space="preserve">- </w:t>
      </w:r>
      <w:hyperlink r:id="rId11" w:history="1">
        <w:r w:rsidRPr="003853B5">
          <w:rPr>
            <w:rFonts w:ascii="Times New Roman" w:hAnsi="Times New Roman" w:cs="Times New Roman"/>
            <w:color w:val="0000FF"/>
            <w:sz w:val="24"/>
            <w:szCs w:val="24"/>
          </w:rPr>
          <w:t>форму</w:t>
        </w:r>
      </w:hyperlink>
      <w:r w:rsidRPr="003853B5">
        <w:rPr>
          <w:rFonts w:ascii="Times New Roman" w:hAnsi="Times New Roman" w:cs="Times New Roman"/>
          <w:sz w:val="24"/>
          <w:szCs w:val="24"/>
        </w:rPr>
        <w:t xml:space="preserve"> справки о доходах, об имуществе и обязательствах имущественного характера супруги (супруга) и несовершеннолетних детей муниципального служащего администрации МО «Евпраксинский сельсовет».</w:t>
      </w:r>
    </w:p>
    <w:p w:rsidR="001B551F" w:rsidRPr="003853B5" w:rsidRDefault="001B551F" w:rsidP="0084141F">
      <w:pPr>
        <w:autoSpaceDE w:val="0"/>
        <w:autoSpaceDN w:val="0"/>
        <w:adjustRightInd w:val="0"/>
        <w:spacing w:after="0" w:line="240" w:lineRule="auto"/>
        <w:ind w:firstLine="540"/>
        <w:jc w:val="both"/>
        <w:rPr>
          <w:rFonts w:ascii="Times New Roman" w:hAnsi="Times New Roman" w:cs="Times New Roman"/>
          <w:sz w:val="24"/>
          <w:szCs w:val="24"/>
        </w:rPr>
      </w:pPr>
    </w:p>
    <w:p w:rsidR="003853B5"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2. Установить, что сведения о доходах, об имуществе и обязательствах имущественного характера, представляемые в соотв</w:t>
      </w:r>
      <w:r w:rsidR="00A17AD5">
        <w:rPr>
          <w:rFonts w:ascii="Times New Roman" w:hAnsi="Times New Roman" w:cs="Times New Roman"/>
          <w:sz w:val="24"/>
          <w:szCs w:val="24"/>
        </w:rPr>
        <w:t>етствии с Положением и по форме справки,</w:t>
      </w:r>
      <w:r w:rsidR="00535B45">
        <w:rPr>
          <w:rFonts w:ascii="Times New Roman" w:hAnsi="Times New Roman" w:cs="Times New Roman"/>
          <w:sz w:val="24"/>
          <w:szCs w:val="24"/>
        </w:rPr>
        <w:t xml:space="preserve"> </w:t>
      </w:r>
      <w:r w:rsidR="00A17AD5">
        <w:rPr>
          <w:rFonts w:ascii="Times New Roman" w:hAnsi="Times New Roman" w:cs="Times New Roman"/>
          <w:sz w:val="24"/>
          <w:szCs w:val="24"/>
        </w:rPr>
        <w:t>утвержденной</w:t>
      </w:r>
      <w:r w:rsidRPr="003853B5">
        <w:rPr>
          <w:rFonts w:ascii="Times New Roman" w:hAnsi="Times New Roman" w:cs="Times New Roman"/>
          <w:sz w:val="24"/>
          <w:szCs w:val="24"/>
        </w:rPr>
        <w:t xml:space="preserve"> </w:t>
      </w:r>
      <w:r w:rsidR="00A17AD5">
        <w:rPr>
          <w:rFonts w:ascii="Times New Roman" w:hAnsi="Times New Roman" w:cs="Times New Roman"/>
          <w:sz w:val="24"/>
          <w:szCs w:val="24"/>
        </w:rPr>
        <w:t xml:space="preserve">Указом Президента Российской Федерации </w:t>
      </w:r>
      <w:r w:rsidR="00535B45">
        <w:rPr>
          <w:rFonts w:ascii="Times New Roman" w:hAnsi="Times New Roman" w:cs="Times New Roman"/>
          <w:sz w:val="24"/>
          <w:szCs w:val="24"/>
        </w:rPr>
        <w:t xml:space="preserve">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3853B5">
        <w:rPr>
          <w:rFonts w:ascii="Times New Roman" w:hAnsi="Times New Roman" w:cs="Times New Roman"/>
          <w:sz w:val="24"/>
          <w:szCs w:val="24"/>
        </w:rPr>
        <w:t xml:space="preserve">лицами, замещающими должности муниципальной службы в администрации МО «Евпраксинский сельсовет», сведения о сотрудниках которых относятся к </w:t>
      </w:r>
      <w:r w:rsidR="00345EBD">
        <w:rPr>
          <w:rFonts w:ascii="Times New Roman" w:hAnsi="Times New Roman" w:cs="Times New Roman"/>
          <w:sz w:val="24"/>
          <w:szCs w:val="24"/>
        </w:rPr>
        <w:t xml:space="preserve">информации ограниченного доступа и подлежат защите в  соответствии с законодательством Российской Федерации о </w:t>
      </w:r>
      <w:r w:rsidRPr="003853B5">
        <w:rPr>
          <w:rFonts w:ascii="Times New Roman" w:hAnsi="Times New Roman" w:cs="Times New Roman"/>
          <w:sz w:val="24"/>
          <w:szCs w:val="24"/>
        </w:rPr>
        <w:t>государственной тайне</w:t>
      </w:r>
      <w:r w:rsidR="00345EBD">
        <w:rPr>
          <w:rFonts w:ascii="Times New Roman" w:hAnsi="Times New Roman" w:cs="Times New Roman"/>
          <w:sz w:val="24"/>
          <w:szCs w:val="24"/>
        </w:rPr>
        <w:t xml:space="preserve"> в случае отнесения их в соответствии с федеральным законодательством к сведениям, </w:t>
      </w:r>
      <w:r w:rsidR="00A23D9E">
        <w:rPr>
          <w:rFonts w:ascii="Times New Roman" w:hAnsi="Times New Roman" w:cs="Times New Roman"/>
          <w:sz w:val="24"/>
          <w:szCs w:val="24"/>
        </w:rPr>
        <w:t>составляющим</w:t>
      </w:r>
      <w:r w:rsidR="00345EBD">
        <w:rPr>
          <w:rFonts w:ascii="Times New Roman" w:hAnsi="Times New Roman" w:cs="Times New Roman"/>
          <w:sz w:val="24"/>
          <w:szCs w:val="24"/>
        </w:rPr>
        <w:t xml:space="preserve"> </w:t>
      </w:r>
      <w:r w:rsidRPr="003853B5">
        <w:rPr>
          <w:rFonts w:ascii="Times New Roman" w:hAnsi="Times New Roman" w:cs="Times New Roman"/>
          <w:sz w:val="24"/>
          <w:szCs w:val="24"/>
        </w:rPr>
        <w:t>государственн</w:t>
      </w:r>
      <w:r w:rsidR="00345EBD">
        <w:rPr>
          <w:rFonts w:ascii="Times New Roman" w:hAnsi="Times New Roman" w:cs="Times New Roman"/>
          <w:sz w:val="24"/>
          <w:szCs w:val="24"/>
        </w:rPr>
        <w:t>ую</w:t>
      </w:r>
      <w:r w:rsidRPr="003853B5">
        <w:rPr>
          <w:rFonts w:ascii="Times New Roman" w:hAnsi="Times New Roman" w:cs="Times New Roman"/>
          <w:sz w:val="24"/>
          <w:szCs w:val="24"/>
        </w:rPr>
        <w:t xml:space="preserve"> тайн</w:t>
      </w:r>
      <w:r w:rsidR="00345EBD">
        <w:rPr>
          <w:rFonts w:ascii="Times New Roman" w:hAnsi="Times New Roman" w:cs="Times New Roman"/>
          <w:sz w:val="24"/>
          <w:szCs w:val="24"/>
        </w:rPr>
        <w:t>у</w:t>
      </w:r>
      <w:r w:rsidR="00BC4D6B">
        <w:rPr>
          <w:rFonts w:ascii="Times New Roman" w:hAnsi="Times New Roman" w:cs="Times New Roman"/>
          <w:sz w:val="24"/>
          <w:szCs w:val="24"/>
        </w:rPr>
        <w:t>.</w:t>
      </w:r>
      <w:r w:rsidR="00A23D9E">
        <w:rPr>
          <w:rFonts w:ascii="Times New Roman" w:hAnsi="Times New Roman" w:cs="Times New Roman"/>
          <w:sz w:val="24"/>
          <w:szCs w:val="24"/>
        </w:rPr>
        <w:t>(Приложение № 1)</w:t>
      </w:r>
    </w:p>
    <w:p w:rsidR="001B551F" w:rsidRDefault="001B551F">
      <w:pPr>
        <w:autoSpaceDE w:val="0"/>
        <w:autoSpaceDN w:val="0"/>
        <w:adjustRightInd w:val="0"/>
        <w:spacing w:after="0" w:line="240" w:lineRule="auto"/>
        <w:ind w:firstLine="540"/>
        <w:jc w:val="both"/>
        <w:rPr>
          <w:rFonts w:ascii="Times New Roman" w:hAnsi="Times New Roman" w:cs="Times New Roman"/>
          <w:sz w:val="24"/>
          <w:szCs w:val="24"/>
        </w:rPr>
      </w:pPr>
    </w:p>
    <w:p w:rsidR="00112F5F" w:rsidRDefault="00112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Признать утратившим силу постановление администрации МО «Евпраксинский сельсовет» от 21.12.2011 № 132.</w:t>
      </w:r>
    </w:p>
    <w:p w:rsidR="001B551F" w:rsidRPr="003853B5" w:rsidRDefault="001B551F">
      <w:pPr>
        <w:autoSpaceDE w:val="0"/>
        <w:autoSpaceDN w:val="0"/>
        <w:adjustRightInd w:val="0"/>
        <w:spacing w:after="0" w:line="240" w:lineRule="auto"/>
        <w:ind w:firstLine="540"/>
        <w:jc w:val="both"/>
        <w:rPr>
          <w:rFonts w:ascii="Times New Roman" w:hAnsi="Times New Roman" w:cs="Times New Roman"/>
          <w:sz w:val="24"/>
          <w:szCs w:val="24"/>
        </w:rPr>
      </w:pPr>
    </w:p>
    <w:p w:rsidR="003853B5" w:rsidRDefault="00112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3853B5" w:rsidRPr="003853B5">
        <w:rPr>
          <w:rFonts w:ascii="Times New Roman" w:hAnsi="Times New Roman" w:cs="Times New Roman"/>
          <w:sz w:val="24"/>
          <w:szCs w:val="24"/>
        </w:rPr>
        <w:t xml:space="preserve">. Обнародовать настоящее Постановление путем размещения на доске объявлений администрации МО «Евпраксинский сельсовет» и на официальном сайте администрации МО «Евпраксинский сельсовет» в сети Интернет: </w:t>
      </w:r>
      <w:hyperlink r:id="rId12" w:history="1">
        <w:r w:rsidR="001B551F" w:rsidRPr="008947B1">
          <w:rPr>
            <w:rStyle w:val="a7"/>
            <w:rFonts w:ascii="Times New Roman" w:hAnsi="Times New Roman" w:cs="Times New Roman"/>
            <w:sz w:val="24"/>
            <w:szCs w:val="24"/>
          </w:rPr>
          <w:t>http://</w:t>
        </w:r>
        <w:r w:rsidR="001B551F" w:rsidRPr="008947B1">
          <w:rPr>
            <w:rStyle w:val="a7"/>
            <w:rFonts w:ascii="Times New Roman" w:eastAsia="Calibri" w:hAnsi="Times New Roman" w:cs="Times New Roman"/>
            <w:sz w:val="24"/>
            <w:szCs w:val="24"/>
          </w:rPr>
          <w:t>mo.astrobl.ru/</w:t>
        </w:r>
        <w:r w:rsidR="001B551F" w:rsidRPr="008947B1">
          <w:rPr>
            <w:rStyle w:val="a7"/>
            <w:rFonts w:ascii="Times New Roman" w:eastAsia="Calibri" w:hAnsi="Times New Roman" w:cs="Times New Roman"/>
            <w:sz w:val="24"/>
            <w:szCs w:val="24"/>
            <w:lang w:val="en-US"/>
          </w:rPr>
          <w:t>evpraksin</w:t>
        </w:r>
        <w:r w:rsidR="001B551F" w:rsidRPr="008947B1">
          <w:rPr>
            <w:rStyle w:val="a7"/>
            <w:rFonts w:ascii="Times New Roman" w:eastAsia="Calibri" w:hAnsi="Times New Roman" w:cs="Times New Roman"/>
            <w:sz w:val="24"/>
            <w:szCs w:val="24"/>
          </w:rPr>
          <w:t>skijselsovet/</w:t>
        </w:r>
      </w:hyperlink>
      <w:r w:rsidR="003853B5" w:rsidRPr="00877D0E">
        <w:rPr>
          <w:rFonts w:ascii="Times New Roman" w:hAnsi="Times New Roman" w:cs="Times New Roman"/>
          <w:sz w:val="24"/>
          <w:szCs w:val="24"/>
        </w:rPr>
        <w:t>.</w:t>
      </w:r>
    </w:p>
    <w:p w:rsidR="001B551F" w:rsidRPr="00877D0E" w:rsidRDefault="001B551F">
      <w:pPr>
        <w:autoSpaceDE w:val="0"/>
        <w:autoSpaceDN w:val="0"/>
        <w:adjustRightInd w:val="0"/>
        <w:spacing w:after="0" w:line="240" w:lineRule="auto"/>
        <w:ind w:firstLine="540"/>
        <w:jc w:val="both"/>
        <w:rPr>
          <w:rFonts w:ascii="Times New Roman" w:hAnsi="Times New Roman" w:cs="Times New Roman"/>
          <w:sz w:val="24"/>
          <w:szCs w:val="24"/>
        </w:rPr>
      </w:pPr>
    </w:p>
    <w:p w:rsidR="00D00711" w:rsidRDefault="00112F5F" w:rsidP="001B5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3853B5" w:rsidRPr="003853B5">
        <w:rPr>
          <w:rFonts w:ascii="Times New Roman" w:hAnsi="Times New Roman" w:cs="Times New Roman"/>
          <w:sz w:val="24"/>
          <w:szCs w:val="24"/>
        </w:rPr>
        <w:t>. Настоящее Постановление вступ</w:t>
      </w:r>
      <w:r w:rsidR="001B551F">
        <w:rPr>
          <w:rFonts w:ascii="Times New Roman" w:hAnsi="Times New Roman" w:cs="Times New Roman"/>
          <w:sz w:val="24"/>
          <w:szCs w:val="24"/>
        </w:rPr>
        <w:t>ает в силу со дня обнародования.</w:t>
      </w:r>
    </w:p>
    <w:p w:rsidR="001B551F" w:rsidRDefault="001B551F" w:rsidP="001B551F">
      <w:pPr>
        <w:autoSpaceDE w:val="0"/>
        <w:autoSpaceDN w:val="0"/>
        <w:adjustRightInd w:val="0"/>
        <w:spacing w:after="0" w:line="240" w:lineRule="auto"/>
        <w:ind w:firstLine="540"/>
        <w:jc w:val="both"/>
        <w:rPr>
          <w:rFonts w:ascii="Times New Roman" w:hAnsi="Times New Roman" w:cs="Times New Roman"/>
          <w:sz w:val="24"/>
          <w:szCs w:val="24"/>
        </w:rPr>
      </w:pPr>
    </w:p>
    <w:p w:rsidR="001B551F" w:rsidRDefault="001B551F" w:rsidP="001B551F">
      <w:pPr>
        <w:autoSpaceDE w:val="0"/>
        <w:autoSpaceDN w:val="0"/>
        <w:adjustRightInd w:val="0"/>
        <w:spacing w:after="0" w:line="240" w:lineRule="auto"/>
        <w:ind w:firstLine="540"/>
        <w:jc w:val="both"/>
        <w:rPr>
          <w:rFonts w:ascii="Times New Roman" w:hAnsi="Times New Roman" w:cs="Times New Roman"/>
          <w:sz w:val="24"/>
          <w:szCs w:val="24"/>
        </w:rPr>
      </w:pPr>
    </w:p>
    <w:p w:rsidR="00D00711" w:rsidRDefault="00D00711">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Default="00634C7A">
      <w:pPr>
        <w:autoSpaceDE w:val="0"/>
        <w:autoSpaceDN w:val="0"/>
        <w:adjustRightInd w:val="0"/>
        <w:spacing w:after="0" w:line="240" w:lineRule="auto"/>
        <w:jc w:val="right"/>
        <w:rPr>
          <w:rFonts w:ascii="Times New Roman" w:hAnsi="Times New Roman" w:cs="Times New Roman"/>
          <w:sz w:val="24"/>
          <w:szCs w:val="24"/>
        </w:rPr>
      </w:pPr>
    </w:p>
    <w:p w:rsidR="00634C7A" w:rsidRPr="003853B5" w:rsidRDefault="00634C7A">
      <w:pPr>
        <w:autoSpaceDE w:val="0"/>
        <w:autoSpaceDN w:val="0"/>
        <w:adjustRightInd w:val="0"/>
        <w:spacing w:after="0" w:line="240" w:lineRule="auto"/>
        <w:jc w:val="right"/>
        <w:rPr>
          <w:rFonts w:ascii="Times New Roman" w:hAnsi="Times New Roman" w:cs="Times New Roman"/>
          <w:sz w:val="24"/>
          <w:szCs w:val="24"/>
        </w:rPr>
      </w:pPr>
    </w:p>
    <w:p w:rsidR="00877D0E" w:rsidRDefault="003853B5" w:rsidP="00877D0E">
      <w:pPr>
        <w:autoSpaceDE w:val="0"/>
        <w:autoSpaceDN w:val="0"/>
        <w:adjustRightInd w:val="0"/>
        <w:spacing w:after="0" w:line="240" w:lineRule="auto"/>
        <w:rPr>
          <w:rFonts w:ascii="Times New Roman" w:hAnsi="Times New Roman" w:cs="Times New Roman"/>
          <w:sz w:val="24"/>
          <w:szCs w:val="24"/>
        </w:rPr>
      </w:pPr>
      <w:r w:rsidRPr="003853B5">
        <w:rPr>
          <w:rFonts w:ascii="Times New Roman" w:hAnsi="Times New Roman" w:cs="Times New Roman"/>
          <w:sz w:val="24"/>
          <w:szCs w:val="24"/>
        </w:rPr>
        <w:t>Глава МО «Евпраксинский сельсовет»</w:t>
      </w:r>
      <w:r w:rsidR="00877D0E">
        <w:rPr>
          <w:rFonts w:ascii="Times New Roman" w:hAnsi="Times New Roman" w:cs="Times New Roman"/>
          <w:sz w:val="24"/>
          <w:szCs w:val="24"/>
        </w:rPr>
        <w:t xml:space="preserve">                                                             </w:t>
      </w:r>
      <w:r w:rsidR="00D00711">
        <w:rPr>
          <w:rFonts w:ascii="Times New Roman" w:hAnsi="Times New Roman" w:cs="Times New Roman"/>
          <w:sz w:val="24"/>
          <w:szCs w:val="24"/>
        </w:rPr>
        <w:t>А.М. Мартынов</w:t>
      </w:r>
    </w:p>
    <w:p w:rsidR="00877D0E" w:rsidRDefault="00877D0E"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D00711" w:rsidRDefault="00D00711"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1B551F" w:rsidRDefault="001B551F" w:rsidP="00877D0E">
      <w:pPr>
        <w:autoSpaceDE w:val="0"/>
        <w:autoSpaceDN w:val="0"/>
        <w:adjustRightInd w:val="0"/>
        <w:spacing w:after="0" w:line="240" w:lineRule="auto"/>
        <w:rPr>
          <w:rFonts w:ascii="Times New Roman" w:hAnsi="Times New Roman" w:cs="Times New Roman"/>
          <w:sz w:val="24"/>
          <w:szCs w:val="24"/>
        </w:rPr>
      </w:pPr>
    </w:p>
    <w:p w:rsidR="00634C7A" w:rsidRDefault="00634C7A" w:rsidP="00877D0E">
      <w:pPr>
        <w:autoSpaceDE w:val="0"/>
        <w:autoSpaceDN w:val="0"/>
        <w:adjustRightInd w:val="0"/>
        <w:spacing w:after="0" w:line="240" w:lineRule="auto"/>
        <w:rPr>
          <w:rFonts w:ascii="Times New Roman" w:hAnsi="Times New Roman" w:cs="Times New Roman"/>
          <w:sz w:val="24"/>
          <w:szCs w:val="24"/>
        </w:rPr>
      </w:pPr>
    </w:p>
    <w:p w:rsidR="003853B5" w:rsidRPr="003853B5" w:rsidRDefault="003853B5" w:rsidP="00877D0E">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lastRenderedPageBreak/>
        <w:t>Утверждено</w:t>
      </w:r>
    </w:p>
    <w:p w:rsidR="003853B5" w:rsidRPr="003853B5" w:rsidRDefault="003853B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Постановлением администрации</w:t>
      </w:r>
    </w:p>
    <w:p w:rsidR="003853B5" w:rsidRPr="003853B5" w:rsidRDefault="003853B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МО «Евпраксинский сельсовет»</w:t>
      </w:r>
    </w:p>
    <w:p w:rsidR="003853B5" w:rsidRPr="003853B5" w:rsidRDefault="003853B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 xml:space="preserve">от </w:t>
      </w:r>
      <w:r w:rsidR="00BC4D6B">
        <w:rPr>
          <w:rFonts w:ascii="Times New Roman" w:hAnsi="Times New Roman" w:cs="Times New Roman"/>
          <w:sz w:val="24"/>
          <w:szCs w:val="24"/>
        </w:rPr>
        <w:t>12.01.2015</w:t>
      </w:r>
      <w:r w:rsidRPr="003853B5">
        <w:rPr>
          <w:rFonts w:ascii="Times New Roman" w:hAnsi="Times New Roman" w:cs="Times New Roman"/>
          <w:sz w:val="24"/>
          <w:szCs w:val="24"/>
        </w:rPr>
        <w:t xml:space="preserve"> г. N </w:t>
      </w:r>
      <w:r w:rsidR="00EE17D1">
        <w:rPr>
          <w:rFonts w:ascii="Times New Roman" w:hAnsi="Times New Roman" w:cs="Times New Roman"/>
          <w:sz w:val="24"/>
          <w:szCs w:val="24"/>
        </w:rPr>
        <w:t>1</w:t>
      </w:r>
    </w:p>
    <w:p w:rsidR="003853B5" w:rsidRPr="003853B5" w:rsidRDefault="003853B5">
      <w:pPr>
        <w:autoSpaceDE w:val="0"/>
        <w:autoSpaceDN w:val="0"/>
        <w:adjustRightInd w:val="0"/>
        <w:spacing w:after="0" w:line="240" w:lineRule="auto"/>
        <w:jc w:val="center"/>
        <w:rPr>
          <w:rFonts w:ascii="Times New Roman" w:hAnsi="Times New Roman" w:cs="Times New Roman"/>
          <w:sz w:val="24"/>
          <w:szCs w:val="24"/>
        </w:rPr>
      </w:pPr>
    </w:p>
    <w:p w:rsidR="003853B5" w:rsidRPr="003853B5" w:rsidRDefault="003853B5">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ПОЛОЖЕНИЕ</w:t>
      </w:r>
    </w:p>
    <w:p w:rsidR="003853B5" w:rsidRPr="003853B5" w:rsidRDefault="003853B5">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О ПРЕДСТАВЛЕНИИ ГРАЖДАНАМИ, ПРЕТЕНДУЮЩИМИ НА ЗАМЕЩЕНИЕ</w:t>
      </w:r>
    </w:p>
    <w:p w:rsidR="003853B5" w:rsidRPr="003853B5" w:rsidRDefault="003853B5" w:rsidP="00877D0E">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 xml:space="preserve">ДОЛЖНОСТЕЙ МУНИЦИПАЛЬНОЙ СЛУЖБЫ В АДМИНИСТРАЦИИ МО </w:t>
      </w:r>
      <w:r w:rsidR="00877D0E" w:rsidRPr="003853B5">
        <w:rPr>
          <w:rFonts w:ascii="Times New Roman" w:hAnsi="Times New Roman" w:cs="Times New Roman"/>
          <w:sz w:val="24"/>
          <w:szCs w:val="24"/>
        </w:rPr>
        <w:t>«ЕВПРАКСИНСКИЙ СЕЛЬСОВЕТ»</w:t>
      </w:r>
      <w:r w:rsidRPr="003853B5">
        <w:rPr>
          <w:rFonts w:ascii="Times New Roman" w:hAnsi="Times New Roman" w:cs="Times New Roman"/>
          <w:sz w:val="24"/>
          <w:szCs w:val="24"/>
        </w:rPr>
        <w:t>, И ЛИЦАМИ, ЗАМЕЩАЮЩИМИ ДОЛЖНОСТИ МУНИЦИПАЛЬНОЙ</w:t>
      </w:r>
    </w:p>
    <w:p w:rsidR="003853B5" w:rsidRPr="003853B5" w:rsidRDefault="003853B5">
      <w:pPr>
        <w:pStyle w:val="ConsPlusTitle"/>
        <w:widowControl/>
        <w:jc w:val="center"/>
        <w:rPr>
          <w:rFonts w:ascii="Times New Roman" w:hAnsi="Times New Roman" w:cs="Times New Roman"/>
          <w:sz w:val="24"/>
          <w:szCs w:val="24"/>
        </w:rPr>
      </w:pPr>
      <w:r w:rsidRPr="003853B5">
        <w:rPr>
          <w:rFonts w:ascii="Times New Roman" w:hAnsi="Times New Roman" w:cs="Times New Roman"/>
          <w:sz w:val="24"/>
          <w:szCs w:val="24"/>
        </w:rPr>
        <w:t xml:space="preserve">СЛУЖБЫ В АДМИНИСТРАЦИИ МО </w:t>
      </w:r>
      <w:r w:rsidR="00877D0E" w:rsidRPr="003853B5">
        <w:rPr>
          <w:rFonts w:ascii="Times New Roman" w:hAnsi="Times New Roman" w:cs="Times New Roman"/>
          <w:sz w:val="24"/>
          <w:szCs w:val="24"/>
        </w:rPr>
        <w:t>«ЕВПРАКСИНСКИЙ СЕЛЬСОВЕТ»</w:t>
      </w:r>
      <w:r w:rsidRPr="003853B5">
        <w:rPr>
          <w:rFonts w:ascii="Times New Roman" w:hAnsi="Times New Roman" w:cs="Times New Roman"/>
          <w:sz w:val="24"/>
          <w:szCs w:val="24"/>
        </w:rPr>
        <w:t>, СВЕДЕНИЙ О</w:t>
      </w:r>
      <w:r w:rsidR="00877D0E">
        <w:rPr>
          <w:rFonts w:ascii="Times New Roman" w:hAnsi="Times New Roman" w:cs="Times New Roman"/>
          <w:sz w:val="24"/>
          <w:szCs w:val="24"/>
        </w:rPr>
        <w:t xml:space="preserve"> </w:t>
      </w:r>
      <w:r w:rsidRPr="003853B5">
        <w:rPr>
          <w:rFonts w:ascii="Times New Roman" w:hAnsi="Times New Roman" w:cs="Times New Roman"/>
          <w:sz w:val="24"/>
          <w:szCs w:val="24"/>
        </w:rPr>
        <w:t>ДОХОДАХ, ОБ ИМУЩЕСТВЕ И ОБЯЗАТЕЛЬСТВАХ ИМУЩЕСТВЕННОГО</w:t>
      </w:r>
      <w:r w:rsidR="00877D0E">
        <w:rPr>
          <w:rFonts w:ascii="Times New Roman" w:hAnsi="Times New Roman" w:cs="Times New Roman"/>
          <w:sz w:val="24"/>
          <w:szCs w:val="24"/>
        </w:rPr>
        <w:t xml:space="preserve"> </w:t>
      </w:r>
      <w:r w:rsidRPr="003853B5">
        <w:rPr>
          <w:rFonts w:ascii="Times New Roman" w:hAnsi="Times New Roman" w:cs="Times New Roman"/>
          <w:sz w:val="24"/>
          <w:szCs w:val="24"/>
        </w:rPr>
        <w:t>ХАРАКТЕРА</w:t>
      </w:r>
    </w:p>
    <w:p w:rsidR="003853B5" w:rsidRPr="003853B5" w:rsidRDefault="003853B5">
      <w:pPr>
        <w:autoSpaceDE w:val="0"/>
        <w:autoSpaceDN w:val="0"/>
        <w:adjustRightInd w:val="0"/>
        <w:spacing w:after="0" w:line="240" w:lineRule="auto"/>
        <w:jc w:val="center"/>
        <w:rPr>
          <w:rFonts w:ascii="Times New Roman" w:hAnsi="Times New Roman" w:cs="Times New Roman"/>
          <w:sz w:val="24"/>
          <w:szCs w:val="24"/>
        </w:rPr>
      </w:pP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3853B5">
        <w:rPr>
          <w:rFonts w:ascii="Times New Roman" w:hAnsi="Times New Roman" w:cs="Times New Roman"/>
          <w:sz w:val="24"/>
          <w:szCs w:val="24"/>
        </w:rPr>
        <w:t xml:space="preserve">1. </w:t>
      </w:r>
      <w:r w:rsidRPr="00A23D9E">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должностей муниципальной службы в администрации МО «Евпраксинский сельсовет», и лицами, замещающими должности муниципальной службы в администрации МО «Евпраксинский сельсовет»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администрации МО «Евпраксинский сельсовет» (далее - гражданин), предусмотренной перечнем должностей муниципальной службы в администрации МО «Евпраксинский сельсовет»,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утвержденным Постановлением администрации МО «Евпраксинский сельсовет» от </w:t>
      </w:r>
      <w:r w:rsidR="00AE7AAE" w:rsidRPr="00A23D9E">
        <w:rPr>
          <w:rFonts w:ascii="Times New Roman" w:hAnsi="Times New Roman" w:cs="Times New Roman"/>
          <w:sz w:val="24"/>
          <w:szCs w:val="24"/>
        </w:rPr>
        <w:t>23.05.2013г № 74</w:t>
      </w:r>
      <w:r w:rsidRPr="00A23D9E">
        <w:rPr>
          <w:rFonts w:ascii="Times New Roman" w:hAnsi="Times New Roman" w:cs="Times New Roman"/>
          <w:sz w:val="24"/>
          <w:szCs w:val="24"/>
        </w:rPr>
        <w:t>, и на муниципального служащего, замещающего должность муниципальной службы в администрации МО «Евпраксинский сельсовет», предусмотренную перечнем должностей.</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представляются по </w:t>
      </w:r>
      <w:r w:rsidR="00D00711" w:rsidRPr="00A23D9E">
        <w:rPr>
          <w:rFonts w:ascii="Times New Roman" w:hAnsi="Times New Roman" w:cs="Times New Roman"/>
          <w:sz w:val="24"/>
          <w:szCs w:val="24"/>
        </w:rPr>
        <w:t>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A23D9E">
        <w:rPr>
          <w:rFonts w:ascii="Times New Roman" w:hAnsi="Times New Roman" w:cs="Times New Roman"/>
          <w:sz w:val="24"/>
          <w:szCs w:val="24"/>
        </w:rPr>
        <w:t>:</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а) гражданами - при назначении на должности муниципальной службы в администрации МО «Евпраксинский сельсовет», предусмотренные перечнем должностей, указанным в </w:t>
      </w:r>
      <w:hyperlink r:id="rId13" w:history="1">
        <w:r w:rsidRPr="00A23D9E">
          <w:rPr>
            <w:rFonts w:ascii="Times New Roman" w:hAnsi="Times New Roman" w:cs="Times New Roman"/>
            <w:sz w:val="24"/>
            <w:szCs w:val="24"/>
          </w:rPr>
          <w:t>пункте 2</w:t>
        </w:r>
      </w:hyperlink>
      <w:r w:rsidRPr="00A23D9E">
        <w:rPr>
          <w:rFonts w:ascii="Times New Roman" w:hAnsi="Times New Roman" w:cs="Times New Roman"/>
          <w:sz w:val="24"/>
          <w:szCs w:val="24"/>
        </w:rPr>
        <w:t xml:space="preserve"> настоящего Положения;</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б) муниципальными служащими, замещающими должности муниципальной службы в администрации МО «Евпраксинский сельсовет», не предусмотренные перечнем должностей - при назначении на должности муниципальной службы, предусмотренные перечнем должностей, указанным в </w:t>
      </w:r>
      <w:hyperlink r:id="rId14" w:history="1">
        <w:r w:rsidRPr="00A23D9E">
          <w:rPr>
            <w:rFonts w:ascii="Times New Roman" w:hAnsi="Times New Roman" w:cs="Times New Roman"/>
            <w:sz w:val="24"/>
            <w:szCs w:val="24"/>
          </w:rPr>
          <w:t>пункте 2</w:t>
        </w:r>
      </w:hyperlink>
      <w:r w:rsidRPr="00A23D9E">
        <w:rPr>
          <w:rFonts w:ascii="Times New Roman" w:hAnsi="Times New Roman" w:cs="Times New Roman"/>
          <w:sz w:val="24"/>
          <w:szCs w:val="24"/>
        </w:rPr>
        <w:t xml:space="preserve"> настоящего Положения;</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в) муниципальными служащими, замещающими должности муниципальной службы в администрации МО «Евпраксинский сельсовет», предусмотренные перечнем должностей, указанным в </w:t>
      </w:r>
      <w:hyperlink r:id="rId15" w:history="1">
        <w:r w:rsidRPr="00A23D9E">
          <w:rPr>
            <w:rFonts w:ascii="Times New Roman" w:hAnsi="Times New Roman" w:cs="Times New Roman"/>
            <w:sz w:val="24"/>
            <w:szCs w:val="24"/>
          </w:rPr>
          <w:t>пункте 2</w:t>
        </w:r>
      </w:hyperlink>
      <w:r w:rsidRPr="00A23D9E">
        <w:rPr>
          <w:rFonts w:ascii="Times New Roman" w:hAnsi="Times New Roman" w:cs="Times New Roman"/>
          <w:sz w:val="24"/>
          <w:szCs w:val="24"/>
        </w:rPr>
        <w:t xml:space="preserve"> настоящего Положения, - ежегодно, не позднее 30 апреля года, следующего за отчетным.</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lastRenderedPageBreak/>
        <w:t>4. Гражданин при назначении на должность муниципальной службы представляет:</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документа для замещения должности муниципальной службы (на отчетную дату).</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5. Муниципальный служащий представляет ежегодно:</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пенсионные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6. Муниципальный служащий, замещающий должность муниципальной службы в администрации МО «Евпраксинский сельсовет», не включенную в перечень должностей,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16" w:history="1">
        <w:r w:rsidRPr="00A23D9E">
          <w:rPr>
            <w:rFonts w:ascii="Times New Roman" w:hAnsi="Times New Roman" w:cs="Times New Roman"/>
            <w:sz w:val="24"/>
            <w:szCs w:val="24"/>
          </w:rPr>
          <w:t>пунктом 2</w:t>
        </w:r>
      </w:hyperlink>
      <w:r w:rsidRPr="00A23D9E">
        <w:rPr>
          <w:rFonts w:ascii="Times New Roman" w:hAnsi="Times New Roman" w:cs="Times New Roman"/>
          <w:sz w:val="24"/>
          <w:szCs w:val="24"/>
        </w:rPr>
        <w:t xml:space="preserve">, </w:t>
      </w:r>
      <w:hyperlink r:id="rId17" w:history="1">
        <w:r w:rsidRPr="00A23D9E">
          <w:rPr>
            <w:rFonts w:ascii="Times New Roman" w:hAnsi="Times New Roman" w:cs="Times New Roman"/>
            <w:sz w:val="24"/>
            <w:szCs w:val="24"/>
          </w:rPr>
          <w:t>подпунктом "а" пункта 3</w:t>
        </w:r>
      </w:hyperlink>
      <w:r w:rsidRPr="00A23D9E">
        <w:rPr>
          <w:rFonts w:ascii="Times New Roman" w:hAnsi="Times New Roman" w:cs="Times New Roman"/>
          <w:sz w:val="24"/>
          <w:szCs w:val="24"/>
        </w:rPr>
        <w:t xml:space="preserve"> и </w:t>
      </w:r>
      <w:hyperlink r:id="rId18" w:history="1">
        <w:r w:rsidRPr="00A23D9E">
          <w:rPr>
            <w:rFonts w:ascii="Times New Roman" w:hAnsi="Times New Roman" w:cs="Times New Roman"/>
            <w:sz w:val="24"/>
            <w:szCs w:val="24"/>
          </w:rPr>
          <w:t>пунктом 4</w:t>
        </w:r>
      </w:hyperlink>
      <w:r w:rsidRPr="00A23D9E">
        <w:rPr>
          <w:rFonts w:ascii="Times New Roman" w:hAnsi="Times New Roman" w:cs="Times New Roman"/>
          <w:sz w:val="24"/>
          <w:szCs w:val="24"/>
        </w:rPr>
        <w:t xml:space="preserve"> настоящего Положения.</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представляются </w:t>
      </w:r>
      <w:r w:rsidR="00877D0E" w:rsidRPr="00A23D9E">
        <w:rPr>
          <w:rFonts w:ascii="Times New Roman" w:hAnsi="Times New Roman" w:cs="Times New Roman"/>
          <w:sz w:val="24"/>
          <w:szCs w:val="24"/>
        </w:rPr>
        <w:t>специалисту</w:t>
      </w:r>
      <w:r w:rsidRPr="00A23D9E">
        <w:rPr>
          <w:rFonts w:ascii="Times New Roman" w:hAnsi="Times New Roman" w:cs="Times New Roman"/>
          <w:sz w:val="24"/>
          <w:szCs w:val="24"/>
        </w:rPr>
        <w:t xml:space="preserve"> МО «Евпраксинский сельсовет», ответственному за кадровую работу, в порядке, устанавливаемом постановлением администрации МО «Евпраксинский сельсовет».</w:t>
      </w:r>
    </w:p>
    <w:p w:rsidR="0067125E"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8. </w:t>
      </w:r>
      <w:r w:rsidR="00877D0E" w:rsidRPr="00A23D9E">
        <w:rPr>
          <w:rFonts w:ascii="Times New Roman" w:hAnsi="Times New Roman" w:cs="Times New Roman"/>
          <w:sz w:val="24"/>
          <w:szCs w:val="24"/>
        </w:rPr>
        <w:t>Специалист</w:t>
      </w:r>
      <w:r w:rsidRPr="00A23D9E">
        <w:rPr>
          <w:rFonts w:ascii="Times New Roman" w:hAnsi="Times New Roman" w:cs="Times New Roman"/>
          <w:sz w:val="24"/>
          <w:szCs w:val="24"/>
        </w:rPr>
        <w:t xml:space="preserve">, ответственный за кадровую работу администрации МО «Евпраксинский сельсовет» </w:t>
      </w:r>
      <w:r w:rsidR="0067125E" w:rsidRPr="00A23D9E">
        <w:rPr>
          <w:rFonts w:ascii="Times New Roman" w:hAnsi="Times New Roman" w:cs="Times New Roman"/>
          <w:sz w:val="24"/>
          <w:szCs w:val="24"/>
        </w:rPr>
        <w:t xml:space="preserve">ежегодно, </w:t>
      </w:r>
      <w:r w:rsidRPr="00A23D9E">
        <w:rPr>
          <w:rFonts w:ascii="Times New Roman" w:hAnsi="Times New Roman" w:cs="Times New Roman"/>
          <w:sz w:val="24"/>
          <w:szCs w:val="24"/>
        </w:rPr>
        <w:t xml:space="preserve">в срок </w:t>
      </w:r>
      <w:r w:rsidR="0067125E" w:rsidRPr="00A23D9E">
        <w:rPr>
          <w:rFonts w:ascii="Times New Roman" w:hAnsi="Times New Roman" w:cs="Times New Roman"/>
          <w:sz w:val="24"/>
          <w:szCs w:val="24"/>
        </w:rPr>
        <w:t>до 20 мая, направляет Главе МО «Евпраксинский сельсовет» информацию о</w:t>
      </w:r>
      <w:r w:rsidR="00D00711" w:rsidRPr="00A23D9E">
        <w:rPr>
          <w:rFonts w:ascii="Times New Roman" w:hAnsi="Times New Roman" w:cs="Times New Roman"/>
          <w:sz w:val="24"/>
          <w:szCs w:val="24"/>
        </w:rPr>
        <w:t xml:space="preserve"> представлении справок по форме</w:t>
      </w:r>
      <w:r w:rsidR="0067125E" w:rsidRPr="00A23D9E">
        <w:rPr>
          <w:rFonts w:ascii="Times New Roman" w:hAnsi="Times New Roman" w:cs="Times New Roman"/>
          <w:sz w:val="24"/>
          <w:szCs w:val="24"/>
        </w:rPr>
        <w:t xml:space="preserve">, </w:t>
      </w:r>
      <w:r w:rsidR="00093899" w:rsidRPr="00A23D9E">
        <w:rPr>
          <w:rFonts w:ascii="Times New Roman" w:hAnsi="Times New Roman" w:cs="Times New Roman"/>
          <w:sz w:val="24"/>
          <w:szCs w:val="24"/>
        </w:rPr>
        <w:t>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7125E" w:rsidRPr="00A23D9E">
        <w:rPr>
          <w:rFonts w:ascii="Times New Roman" w:hAnsi="Times New Roman" w:cs="Times New Roman"/>
          <w:sz w:val="24"/>
          <w:szCs w:val="24"/>
        </w:rPr>
        <w:t>, лицами, включенными в перечень должностей муниципальной службы в администрации МО «Евпраксинский сельсовет»,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125E" w:rsidRPr="00A23D9E" w:rsidRDefault="003853B5" w:rsidP="0067125E">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9. </w:t>
      </w:r>
      <w:r w:rsidR="0067125E" w:rsidRPr="00A23D9E">
        <w:rPr>
          <w:rFonts w:ascii="Times New Roman" w:hAnsi="Times New Roman" w:cs="Times New Roman"/>
          <w:sz w:val="24"/>
          <w:szCs w:val="24"/>
        </w:rPr>
        <w:t xml:space="preserve">В случае, если гражданин или муниципальный служащий обнаружил, что в представленных им в отдел по общим, организационным и социальным вопросам,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w:t>
      </w:r>
      <w:r w:rsidR="0067125E" w:rsidRPr="00A23D9E">
        <w:rPr>
          <w:rFonts w:ascii="Times New Roman" w:hAnsi="Times New Roman" w:cs="Times New Roman"/>
          <w:sz w:val="24"/>
          <w:szCs w:val="24"/>
        </w:rPr>
        <w:lastRenderedPageBreak/>
        <w:t>вправе представить уточненные сведения в порядке, установленном настоящим Положением.</w:t>
      </w:r>
    </w:p>
    <w:p w:rsidR="003853B5" w:rsidRPr="00A23D9E" w:rsidRDefault="0067125E" w:rsidP="00634C7A">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Уточненные сведения, представленные муниципальным служащим после истечения срока, указанного в </w:t>
      </w:r>
      <w:hyperlink r:id="rId19" w:history="1">
        <w:r w:rsidRPr="00A23D9E">
          <w:rPr>
            <w:rFonts w:ascii="Times New Roman" w:hAnsi="Times New Roman" w:cs="Times New Roman"/>
            <w:sz w:val="24"/>
            <w:szCs w:val="24"/>
          </w:rPr>
          <w:t>подпункте "б"</w:t>
        </w:r>
      </w:hyperlink>
      <w:r w:rsidRPr="00A23D9E">
        <w:rPr>
          <w:rFonts w:ascii="Times New Roman" w:hAnsi="Times New Roman" w:cs="Times New Roman"/>
          <w:sz w:val="24"/>
          <w:szCs w:val="24"/>
        </w:rPr>
        <w:t xml:space="preserve"> или </w:t>
      </w:r>
      <w:hyperlink r:id="rId20" w:history="1">
        <w:r w:rsidRPr="00A23D9E">
          <w:rPr>
            <w:rFonts w:ascii="Times New Roman" w:hAnsi="Times New Roman" w:cs="Times New Roman"/>
            <w:sz w:val="24"/>
            <w:szCs w:val="24"/>
          </w:rPr>
          <w:t>"в" пункта 3</w:t>
        </w:r>
      </w:hyperlink>
      <w:r w:rsidRPr="00A23D9E">
        <w:rPr>
          <w:rFonts w:ascii="Times New Roman" w:hAnsi="Times New Roman" w:cs="Times New Roman"/>
          <w:sz w:val="24"/>
          <w:szCs w:val="24"/>
        </w:rPr>
        <w:t xml:space="preserve"> настоящего Положения, не считаются представленными с нарушением срока.</w:t>
      </w:r>
    </w:p>
    <w:p w:rsidR="003853B5" w:rsidRPr="00A23D9E" w:rsidRDefault="003853B5" w:rsidP="0067125E">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10. </w:t>
      </w:r>
      <w:r w:rsidR="0067125E" w:rsidRPr="00A23D9E">
        <w:rPr>
          <w:rFonts w:ascii="Times New Roman" w:hAnsi="Times New Roman" w:cs="Times New Roman"/>
          <w:sz w:val="24"/>
          <w:szCs w:val="24"/>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11. </w:t>
      </w:r>
      <w:r w:rsidR="0067125E" w:rsidRPr="00A23D9E">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3853B5" w:rsidRPr="00A23D9E" w:rsidRDefault="003853B5" w:rsidP="00634C7A">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12. </w:t>
      </w:r>
      <w:r w:rsidR="0067125E" w:rsidRPr="00A23D9E">
        <w:rPr>
          <w:rFonts w:ascii="Times New Roman" w:hAnsi="Times New Roman" w:cs="Times New Roman"/>
          <w:sz w:val="24"/>
          <w:szCs w:val="24"/>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представляются Главе МО «Евпраксинский сельсовет», а также иным должностным лицам в случаях, предусмотренных федеральными законами.</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13. </w:t>
      </w:r>
      <w:r w:rsidR="0067125E" w:rsidRPr="00A23D9E">
        <w:rPr>
          <w:rFonts w:ascii="Times New Roman" w:hAnsi="Times New Roman" w:cs="Times New Roman"/>
          <w:sz w:val="24"/>
          <w:szCs w:val="24"/>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МО «Евпраксинский сельсовет», размещаются на официальном сайте администрации МО «Евпраксинский сельсовет», а в случае отсутствия этих сведений на официальном сайте администрации МО «Евпраксинский сельсовет» предоставляются общероссийским средствам массовой информации для опубликования по их запросам.</w:t>
      </w:r>
    </w:p>
    <w:p w:rsidR="003853B5" w:rsidRPr="00A23D9E" w:rsidRDefault="003853B5">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14. </w:t>
      </w:r>
      <w:r w:rsidR="0067125E" w:rsidRPr="00A23D9E">
        <w:rPr>
          <w:rFonts w:ascii="Times New Roman" w:hAnsi="Times New Roman" w:cs="Times New Roman"/>
          <w:sz w:val="24"/>
          <w:szCs w:val="24"/>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125E" w:rsidRPr="00A23D9E" w:rsidRDefault="003853B5" w:rsidP="0067125E">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15. </w:t>
      </w:r>
      <w:r w:rsidR="0067125E" w:rsidRPr="00A23D9E">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7125E" w:rsidRPr="00A23D9E" w:rsidRDefault="0067125E" w:rsidP="0067125E">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В случае, если гражданин или муниципальный служащий, указанный в пункте 6 настоящего Положения, представивший в отдел по общим, организационным и социальным вопросам администрации МО «Евпраксинский сельсовет»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эти справки возвращаются ему по его письменному заявлению вместе с другими документами.</w:t>
      </w:r>
    </w:p>
    <w:p w:rsidR="001B551F" w:rsidRPr="003853B5" w:rsidRDefault="003853B5" w:rsidP="00634C7A">
      <w:pPr>
        <w:autoSpaceDE w:val="0"/>
        <w:autoSpaceDN w:val="0"/>
        <w:adjustRightInd w:val="0"/>
        <w:spacing w:after="0" w:line="240" w:lineRule="auto"/>
        <w:ind w:firstLine="540"/>
        <w:jc w:val="both"/>
        <w:rPr>
          <w:rFonts w:ascii="Times New Roman" w:hAnsi="Times New Roman" w:cs="Times New Roman"/>
          <w:sz w:val="24"/>
          <w:szCs w:val="24"/>
        </w:rPr>
      </w:pPr>
      <w:r w:rsidRPr="00A23D9E">
        <w:rPr>
          <w:rFonts w:ascii="Times New Roman" w:hAnsi="Times New Roman" w:cs="Times New Roman"/>
          <w:sz w:val="24"/>
          <w:szCs w:val="24"/>
        </w:rPr>
        <w:t xml:space="preserve">16. </w:t>
      </w:r>
      <w:r w:rsidR="0067125E" w:rsidRPr="00A23D9E">
        <w:rPr>
          <w:rFonts w:ascii="Times New Roman" w:hAnsi="Times New Roman" w:cs="Times New Roman"/>
          <w:sz w:val="24"/>
          <w:szCs w:val="24"/>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bookmarkStart w:id="0" w:name="_GoBack"/>
      <w:bookmarkEnd w:id="0"/>
    </w:p>
    <w:p w:rsidR="003853B5" w:rsidRPr="00BC4D6B" w:rsidRDefault="00A23D9E">
      <w:pPr>
        <w:autoSpaceDE w:val="0"/>
        <w:autoSpaceDN w:val="0"/>
        <w:adjustRightInd w:val="0"/>
        <w:spacing w:after="0" w:line="240" w:lineRule="auto"/>
        <w:jc w:val="right"/>
        <w:outlineLvl w:val="0"/>
        <w:rPr>
          <w:rFonts w:ascii="Times New Roman" w:hAnsi="Times New Roman" w:cs="Times New Roman"/>
          <w:sz w:val="24"/>
          <w:szCs w:val="24"/>
        </w:rPr>
      </w:pPr>
      <w:r w:rsidRPr="00BC4D6B">
        <w:rPr>
          <w:rFonts w:ascii="Times New Roman" w:hAnsi="Times New Roman" w:cs="Times New Roman"/>
          <w:sz w:val="24"/>
          <w:szCs w:val="24"/>
        </w:rPr>
        <w:lastRenderedPageBreak/>
        <w:t>Приложение № 1</w:t>
      </w:r>
    </w:p>
    <w:p w:rsidR="003853B5" w:rsidRPr="00BC4D6B" w:rsidRDefault="00BC4D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A23D9E" w:rsidRPr="00BC4D6B">
        <w:rPr>
          <w:rFonts w:ascii="Times New Roman" w:hAnsi="Times New Roman" w:cs="Times New Roman"/>
          <w:sz w:val="24"/>
          <w:szCs w:val="24"/>
        </w:rPr>
        <w:t xml:space="preserve"> постановлению</w:t>
      </w:r>
    </w:p>
    <w:p w:rsidR="00BC4D6B" w:rsidRPr="00BC4D6B" w:rsidRDefault="00BC4D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BC4D6B">
        <w:rPr>
          <w:rFonts w:ascii="Times New Roman" w:hAnsi="Times New Roman" w:cs="Times New Roman"/>
          <w:sz w:val="24"/>
          <w:szCs w:val="24"/>
        </w:rPr>
        <w:t xml:space="preserve">т 12.01.2015 г.№ 1 </w:t>
      </w:r>
    </w:p>
    <w:p w:rsidR="003853B5" w:rsidRPr="003853B5" w:rsidRDefault="003853B5">
      <w:pPr>
        <w:autoSpaceDE w:val="0"/>
        <w:autoSpaceDN w:val="0"/>
        <w:adjustRightInd w:val="0"/>
        <w:spacing w:after="0" w:line="240" w:lineRule="auto"/>
        <w:jc w:val="right"/>
        <w:rPr>
          <w:rFonts w:ascii="Times New Roman" w:hAnsi="Times New Roman" w:cs="Times New Roman"/>
          <w:sz w:val="24"/>
          <w:szCs w:val="24"/>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sz w:val="20"/>
          <w:szCs w:val="20"/>
          <w:lang w:eastAsia="ru-RU"/>
        </w:rPr>
        <w:t xml:space="preserve">     </w:t>
      </w:r>
      <w:r w:rsidRPr="00093899">
        <w:rPr>
          <w:rFonts w:ascii="Courier New" w:eastAsia="Times New Roman" w:hAnsi="Courier New" w:cs="Courier New"/>
          <w:color w:val="000000"/>
          <w:lang w:eastAsia="ru-RU"/>
        </w:rPr>
        <w:t>В 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(указывается наименование кадрового подразделения федерального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государственного органа, иного органа или организации)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СПРАВКА&lt;1&gt;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о доходах, расходах, об имуществе и обязательствах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имущественного характера&lt;2&gt;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Я, 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(фамилия, имя, отчество, дата рождения, серия и номер</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паспорта, дата выдачи и орган, выдавший паспорт)</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(место работы (службы), занимаемая (замещаемая) должность; в</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случае отсутствия основного места работы (службы) - род занятий;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должность, на замещение которой претендует гражданин</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(если применимо)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зарегистрированный по адресу: 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(адрес места регистрации)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сообщаю    сведения  о  доходах, расходах своих, супруги (супруга),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несовершеннолетнего          ребенка        (нужное    подчеркнуть)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(фамилия, имя, отчество, год рождения, серия и номер паспорта, дата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выдачи и орган, выдавший паспорт)</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(адрес места регистрации, основное место работы (службы),</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занимаемая (замещаемая) должность)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(в случае отсутствия основного места работы (службы) - род занятий)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за    отчетный   период  с  1  января 20__ г. по 31 декабря 20__ г.</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об имуществе, принадлежащем 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(фамилия, имя, отчество)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на праве собственности,   о  вкладах в банках,   ценных бумагах, об</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обязательствах       имущественного    характера    по    состоянию</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на "__" ___________ 20__ г.</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Заполняется     собственноручно   или   с   использованием</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специализированного    программного    обеспечения    в    порядке,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установленном нормативными правовыми актами Российской Федерации.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Сведения   представляются  лицом,  замещающим   должность,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осуществление полномочий по которой  влечет  за  собой  обязанность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представлять такие сведения (гражданином, претендующим на замещение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такой должности), отдельно на  себя,  на  супругу  (супруга)  и  на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каждого несовершеннолетнего ребенка.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1. Сведения о доходах&lt;1&gt;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Вид дохода                      | Вели-|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                                                      | чина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дохо-|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да&lt;2&gt;|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|(руб.)|</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|Доход по основному месту работы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|Доход от педагогической и научной деятельности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|Доход от иной творческой деятельности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|Доход от вкладов в банках и иных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|кредитных организациях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5 |Доход от ценных бумаг и долей участия в коммерческих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|организациях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6 |Иные доходы (указать вид дохода):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7 |Итого доход за отчетный период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доходы (включая пенсии, пособия, иные выплаты)</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за отчетный период.</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Доход, полученный  в  иностранной  валюте,  указывается  в</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рублях по курсу Банка России на дату получения дохода.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2. Сведения о расходах&lt;1&gt;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|Вид приобретенного|Сумма сделки|     Источник     | Основание|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     имущества    |   (руб.)   |получения средств,| приобре-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за счет которых  | тения&lt;2&gt;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приобретено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имущество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|Земельные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|участки: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|Иное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|недвижимое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|имущество: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lastRenderedPageBreak/>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|Транспортные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|средства: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|Ценные бумаги: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Сведения     о   расходах   представляются   в    случаях,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установленных статьей 3 Федерального закона от  3  декабря  2012 г.</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N 230-ФЗ "О контроле  за  соответствием  расходов  лиц,  замещающих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государственные должности, и иных лиц их  доходам".  Если  правовые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основания для представления указанных сведений отсутствуют,  данный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раздел не заполняется.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Указываются     наименование   и   реквизиты    документа,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являющегося   законным   основанием   для    возникновения    права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собственности. Копия документа прилагается к настоящей справке.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3. Сведения об имуществе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3.1. Недвижимое имущество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Вид и       |   Вид   |  Место-  |Площадь| Основание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    наименование   |собствен-|нахождение|(кв. м)|приобретения|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имущества     | ности&lt;1&gt;|  (адрес) |       | и источник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       | средств&lt;2&gt;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|Земельные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|участки&lt;3&gt;: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|Жилые дома,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|дачи: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|Квартиры: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|Гаражи: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5 |Иное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|недвижимое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|имущество: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lastRenderedPageBreak/>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Указывается вид  собственности  (индивидуальная,  долевая,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общая); для    совместной    собственности   указываются  иные лица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(Ф. И. О. или   наименование), в   собственности  которых находится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имущество; для долевой   собственности    указывается    доля лица,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сведения об имуществе которого представляются.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Указываются     наименование   и   реквизиты    документа,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являющегося   законным   основанием   для    возникновения    права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собственности, а также в случаях, предусмотренных частью 1 статьи 4</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Федерального закона от 7 мая 2013 г. N 79-ФЗ  "О запрете  отдельным</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категориям лиц открывать и иметь счета (вклады),  хранить  наличные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денежные средства и ценности в иностранных банках, расположенных за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пределами  территории  Российской  Федерации,   владеть   и   (или)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пользоваться  иностранными  финансовыми  инструментами",   источник</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получения средств, за счет которых приобретено имущество.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&lt;3&gt; Указывается   вид  земельного  участка  (пая,  доли):  под</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индивидуальное    жилищное    строительство,    дачный,    садовый,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приусадебный, огородный и другие.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3.2. Транспортные  средства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Вид, марка, модель  |Вид собствен-|   Место регистрации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     транспортного     |   ности&lt;1&gt;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средства, год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изготовления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|Автомобили легковые: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|Автомобили грузовые: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|Мототранспортные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|средства: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|Сельскохозяйственная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|техника: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5 |Водный транспорт: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6 |Воздушный транспорт: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7 |Иные транспортные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|средства: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lastRenderedPageBreak/>
        <w:t>|   |1)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Указывается вид собственности (индивидуальная, общая); для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совместной  собственности   указываются иные лица   (Ф. И. О.   или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наименование), в собственности  которых  находится  имущество;  для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долевой собственности указывается доля лица, сведения об  имуществе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которого представляются.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4.  Сведения  о  счетах  в  банках  и  иных  кредитных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организациях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Наименование|  Вид и |   Дата   | Остаток на|    Сумма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|п/п|и адрес банка| валюта | открытия |  счете&lt;2&gt; |поступивших на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или иной  |счета&lt;1&gt;|  счета   |   (руб.)  |счет денежных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кредитной  |        |          |           |  средств&lt;3&gt;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организации |        |          |           |    (руб.)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вид  счета  (депозитный,  текущий,  расчетный,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ссудный и другие) и валюта счета.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Остаток на счете  указывается  по  состоянию  на  отчетную</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дату. Для счетов в иностранной валюте остаток указывается в  рублях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 курсу Банка России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&lt;3&gt; Указывается общая сумма денежных поступлений  на  счет  за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отчетный период в случаях, если  указанная  сумма  превышает  общий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доход лица и  его  супруга  (супруги)  за  отчетный  период  и  два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предшествующих  ему года.  В  этом  случае  к  справке  прилагается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выписка о движении денежных средств по данному  счету  за  отчетный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период. Для счетов в иностранной валюте сумма указывается в  рублях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 курсу Банка России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5. Сведения о ценных бумагах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5.1. Акции и иное участие в коммерческих организациях и фондах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Наименование и|   Место-  |   Уставный   | Доля | Основание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|п/п|организационно-| нахождение|  капитал&lt;2&gt;  |учас- | участия&lt;4&gt;|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правовая форма|организации|    (руб.)    |тия&lt;3&gt;|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организации&lt;1&gt;|  (адрес)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lastRenderedPageBreak/>
        <w:t>| 3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5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полное   или    сокращенное    официальное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наименование  организации  и   ее   организационно-правовая   форма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(акционерное общество, общество  с  ограниченной  ответственностью,</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товарищество, производственный кооператив, фонд и другие).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Уставный   капитал   указывается   согласно  учредительным</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документам организации по состоянию на отчетную дату. Для  уставных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капиталов,  выраженных  в  иностранной  валюте,  уставный   капитал</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указывается в рублях по курсу Банка России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&lt;3&gt; Доля участия выражается в процентах от уставного капитала.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Для акционерных обществ указываются также номинальная  стоимость  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количество акций.</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&lt;4&gt; Указываются  основание    приобретения     доли    участия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(учредительный  договор,  приватизация,  покупка,  мена,   дарение,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наследование  и  другие),   а   также   реквизиты   (дата,   номер)</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соответствующего договора или акта.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5.2. Иные ценные бумаги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Вид   |    Лицо,    | Номинальная |  Общее   |   Общая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  ценной | выпустившее |  величина   |количество|стоимость&lt;2&gt;|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|бумаги&lt;1&gt;|ценную бумагу|обязательства|          |   (руб.)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(руб.)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4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5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6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Итого по разделу  5  "Сведения  о  ценных  бумагах"  суммарная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декларированная стоимость ценных  бумаг,  включая  доли  участия  в</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коммерческих организациях (руб.), 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все ценные бумаги по видам (облигации, векселя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 другие), за исключением акций, указанных в подразделе 5.1  "Акции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 иное участие в коммерческих организациях и фондах".</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Указывается общая  стоимость  ценных  бумаг  данного  вида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исходя из стоимости их приобретения (если  ее  нельзя  определить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исходя  из  рыночной  стоимости  или  номинальной  стоимости).  Для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lastRenderedPageBreak/>
        <w:t>обязательств,   выраженных   в   иностранной   валюте,    стоимость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указывается в рублях по курсу Банка России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Раздел 6. Сведения об обязательствах имущественного характера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6.1. Объекты    недвижимого    имущества,    находящиеся     в</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пользовании&lt;1&gt;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    Вид     | Вид и сроки |Основание |   Место-   |  Площадь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|п/п|имущества&lt;2&gt;|   пользо-   |  пользо- | нахождение |  (кв. м)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вания&lt;3&gt;  |  вания&lt;4&gt;|  (адрес)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по состоянию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Указывается вид недвижимого имущества (земельный  участок,</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жилой дом, дача и другие).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&lt;3&gt; Указываются   вид   пользования   (аренда,   безвозмездное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пользование и другие) и сроки пользования.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&lt;4&gt; Указываются основание  пользования  (договор,  фактическое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предоставление  и  другие),  а  также   реквизиты   (дата,   номер)</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соответствующего договора или акта.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6.2. Срочные обязательства финансового характера&lt;1&gt;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N |Содержание|  Кредитор  | Основание |    Сумма     | Условия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|п/п|обязатель-|(должник)&lt;3&gt;|возникнове-|обязательства/|обязатель-|</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ства&lt;2&gt; |            |   ния&lt;4&gt;  |    размер    |  ства&lt;6&gt;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|обязательства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 по состоянию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 на отчетную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   дату&lt;5&gt;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          |            |           |    (руб.)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2     |      3     |     4     |      5       |     6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1 |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2 |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3 |          |            |           |      /       |          |</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Достоверность и полноту настоящих сведений подтверждаю.</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 ____________ 20__ г. 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(подпись лица, представляющего сведения)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___________________________________________________________________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(Ф. И. О. и подпись лица, принявшего справку)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_____________</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&lt;1&gt; Указываются     имеющиеся   на   отчетную   дату   срочные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обязательства  финансового   характера   на   сумму,   равную   или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превышающую 500 000  руб.,  кредитором  или  должником  по  которым</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является лицо, сведения об обязательствах которого представляются.</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&lt;2&gt; Указывается   существо  обязательства  (заем,   кредит   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другие).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&lt;3&gt; Указывается вторая  сторона  обязательства:  кредитор  или</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должник, его фамилия, имя  и  отчество  (наименование  юридического</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лица), адрес.</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&lt;4&gt; Указываются основание возникновения обязательства, а также</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реквизиты (дата, номер) соответствующего договора или акта.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&lt;5&gt; Указываются   сумма  основного  обязательства  (без  суммы</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процентов) и размер обязательства по состоянию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Для  обязательств,   выраженных   в   иностранной   валюте,   сумма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указывается в рублях по курсу Банка России на отчетную дату.</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 xml:space="preserve">     &lt;6&gt; Указываются  годовая  процентная   ставка   обязательства,</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заложенное  в  обеспечение  обязательства  имущество,  выданные   в</w:t>
      </w:r>
    </w:p>
    <w:p w:rsidR="00093899" w:rsidRPr="00093899" w:rsidRDefault="00093899" w:rsidP="0009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r w:rsidRPr="00093899">
        <w:rPr>
          <w:rFonts w:ascii="Courier New" w:eastAsia="Times New Roman" w:hAnsi="Courier New" w:cs="Courier New"/>
          <w:color w:val="000000"/>
          <w:lang w:eastAsia="ru-RU"/>
        </w:rPr>
        <w:t>обеспечение обязательства гарантии и поручительства.</w:t>
      </w:r>
    </w:p>
    <w:p w:rsidR="003853B5" w:rsidRDefault="003853B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3E14D5" w:rsidRDefault="003E14D5">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1B551F" w:rsidRDefault="001B551F">
      <w:pPr>
        <w:pStyle w:val="ConsPlusNonformat"/>
        <w:widowControl/>
        <w:rPr>
          <w:rFonts w:ascii="Times New Roman" w:hAnsi="Times New Roman" w:cs="Times New Roman"/>
          <w:sz w:val="22"/>
          <w:szCs w:val="22"/>
        </w:rPr>
      </w:pPr>
    </w:p>
    <w:p w:rsidR="003E14D5" w:rsidRPr="003853B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r w:rsidRPr="003853B5">
        <w:rPr>
          <w:rFonts w:ascii="Times New Roman" w:hAnsi="Times New Roman" w:cs="Times New Roman"/>
          <w:sz w:val="24"/>
          <w:szCs w:val="24"/>
        </w:rPr>
        <w:lastRenderedPageBreak/>
        <w:t>Утверждена</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Постановлением администрации</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МО «Евпраксинский сельсовет»</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 xml:space="preserve">от </w:t>
      </w:r>
      <w:r>
        <w:rPr>
          <w:rFonts w:ascii="Times New Roman" w:hAnsi="Times New Roman" w:cs="Times New Roman"/>
          <w:sz w:val="24"/>
          <w:szCs w:val="24"/>
        </w:rPr>
        <w:t>12.01.2015</w:t>
      </w:r>
      <w:r w:rsidRPr="003853B5">
        <w:rPr>
          <w:rFonts w:ascii="Times New Roman" w:hAnsi="Times New Roman" w:cs="Times New Roman"/>
          <w:sz w:val="24"/>
          <w:szCs w:val="24"/>
        </w:rPr>
        <w:t xml:space="preserve"> г. N </w:t>
      </w:r>
      <w:r>
        <w:rPr>
          <w:rFonts w:ascii="Times New Roman" w:hAnsi="Times New Roman" w:cs="Times New Roman"/>
          <w:sz w:val="24"/>
          <w:szCs w:val="24"/>
        </w:rPr>
        <w:t>1</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В</w:t>
      </w:r>
      <w:r>
        <w:rPr>
          <w:rFonts w:ascii="Times New Roman" w:hAnsi="Times New Roman" w:cs="Times New Roman"/>
          <w:sz w:val="24"/>
          <w:szCs w:val="24"/>
        </w:rPr>
        <w:t xml:space="preserve">    </w:t>
      </w:r>
      <w:r w:rsidRPr="003853B5">
        <w:rPr>
          <w:rFonts w:ascii="Times New Roman" w:hAnsi="Times New Roman" w:cs="Times New Roman"/>
          <w:sz w:val="24"/>
          <w:szCs w:val="24"/>
        </w:rPr>
        <w:t>администраци</w:t>
      </w:r>
      <w:r>
        <w:rPr>
          <w:rFonts w:ascii="Times New Roman" w:hAnsi="Times New Roman" w:cs="Times New Roman"/>
          <w:sz w:val="24"/>
          <w:szCs w:val="24"/>
        </w:rPr>
        <w:t>ю</w:t>
      </w:r>
      <w:r w:rsidRPr="003853B5">
        <w:rPr>
          <w:rFonts w:ascii="Times New Roman" w:hAnsi="Times New Roman" w:cs="Times New Roman"/>
          <w:sz w:val="24"/>
          <w:szCs w:val="24"/>
        </w:rPr>
        <w:t xml:space="preserve"> МО «Евпраксинский сельсовет»</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СПРАВКА</w:t>
      </w: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О ДОХОДАХ, ОБ ИМУЩЕСТВЕ И ОБЯЗАТЕЛЬСТВАХ ИМУЩЕСТВЕННОГО</w:t>
      </w: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ХАРАКТЕРА МУНИЦИПАЛЬНОГО СЛУЖАЩЕГО АДМИНИСТРАЦИИ МО</w:t>
      </w:r>
    </w:p>
    <w:p w:rsidR="003E14D5" w:rsidRPr="0084049B" w:rsidRDefault="003E14D5" w:rsidP="003E14D5">
      <w:pPr>
        <w:pStyle w:val="ConsPlusNonformat"/>
        <w:widowControl/>
        <w:jc w:val="center"/>
        <w:rPr>
          <w:rFonts w:ascii="Times New Roman" w:hAnsi="Times New Roman" w:cs="Times New Roman"/>
          <w:sz w:val="24"/>
          <w:szCs w:val="24"/>
        </w:rPr>
      </w:pPr>
      <w:r w:rsidRPr="0084049B">
        <w:rPr>
          <w:rFonts w:ascii="Times New Roman" w:hAnsi="Times New Roman" w:cs="Times New Roman"/>
          <w:color w:val="000000"/>
          <w:sz w:val="24"/>
          <w:szCs w:val="24"/>
        </w:rPr>
        <w:t>«ЕВПРАКСИНСКИЙ СЕЛЬСОВЕТ»</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Я, 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(фамилия, имя, отчество, дата рождения)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(место службы и занимаемая должность)</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проживающий (ая) по адресу: 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(адрес места жительства)</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сообщаю сведения о своих доходах за отчетный период с 1 января 20 ___ г. по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31 декабря 20 ____ г.,   об   имуществе,   принадлежащем   мне   на   праве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собственности, о вкладах  в   банках,  ценных  бумагах,  об  обязательствах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имущественного характера  по  состоянию  на  конец  отчетного  периода  (на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отчетную дату):</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1. Сведения о доходах </w:t>
      </w:r>
      <w:hyperlink r:id="rId21"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6480"/>
        <w:gridCol w:w="2700"/>
      </w:tblGrid>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Величина дохода   </w:t>
            </w:r>
            <w:r w:rsidRPr="003853B5">
              <w:rPr>
                <w:rFonts w:ascii="Times New Roman" w:hAnsi="Times New Roman" w:cs="Times New Roman"/>
                <w:sz w:val="24"/>
                <w:szCs w:val="24"/>
              </w:rPr>
              <w:br/>
              <w:t xml:space="preserve">&lt;2&gt; (руб.)     </w:t>
            </w: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вкладов в банках и иных кредитных     </w:t>
            </w:r>
            <w:r w:rsidRPr="003853B5">
              <w:rPr>
                <w:rFonts w:ascii="Times New Roman" w:hAnsi="Times New Roman" w:cs="Times New Roman"/>
                <w:sz w:val="24"/>
                <w:szCs w:val="24"/>
              </w:rPr>
              <w:br/>
              <w:t xml:space="preserve">организациях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ценных бумаг и долей участия в        </w:t>
            </w:r>
            <w:r w:rsidRPr="003853B5">
              <w:rPr>
                <w:rFonts w:ascii="Times New Roman" w:hAnsi="Times New Roman" w:cs="Times New Roman"/>
                <w:sz w:val="24"/>
                <w:szCs w:val="24"/>
              </w:rPr>
              <w:br/>
              <w:t xml:space="preserve">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Иные доходы (указать вид дохода):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доходы  (включая  пенсии,  пособия,  иные выплаты) за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отчетный период.</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Доход,   полученный  в  иностранной валюте, указывается в рублях по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курсу Банка России на дату получения дохода.</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2. Сведения об имуществе</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2.1. Недвижимое имущество</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2025"/>
        <w:gridCol w:w="1755"/>
        <w:gridCol w:w="1755"/>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наименование      </w:t>
            </w:r>
            <w:r w:rsidRPr="003853B5">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w:t>
            </w:r>
            <w:r w:rsidRPr="003853B5">
              <w:rPr>
                <w:rFonts w:ascii="Times New Roman" w:hAnsi="Times New Roman" w:cs="Times New Roman"/>
                <w:sz w:val="24"/>
                <w:szCs w:val="24"/>
              </w:rPr>
              <w:br/>
              <w:t xml:space="preserve">собственности </w:t>
            </w:r>
            <w:r w:rsidRPr="003853B5">
              <w:rPr>
                <w:rFonts w:ascii="Times New Roman" w:hAnsi="Times New Roman" w:cs="Times New Roman"/>
                <w:sz w:val="24"/>
                <w:szCs w:val="24"/>
              </w:rPr>
              <w:br/>
              <w:t xml:space="preserve">&lt;1&gt;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w:t>
            </w:r>
            <w:r w:rsidRPr="003853B5">
              <w:rPr>
                <w:rFonts w:ascii="Times New Roman" w:hAnsi="Times New Roman" w:cs="Times New Roman"/>
                <w:sz w:val="24"/>
                <w:szCs w:val="24"/>
              </w:rPr>
              <w:br/>
              <w:t xml:space="preserve">нахождения </w:t>
            </w:r>
            <w:r w:rsidRPr="003853B5">
              <w:rPr>
                <w:rFonts w:ascii="Times New Roman" w:hAnsi="Times New Roman" w:cs="Times New Roman"/>
                <w:sz w:val="24"/>
                <w:szCs w:val="24"/>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Площадь   </w:t>
            </w:r>
            <w:r w:rsidRPr="003853B5">
              <w:rPr>
                <w:rFonts w:ascii="Times New Roman" w:hAnsi="Times New Roman" w:cs="Times New Roman"/>
                <w:sz w:val="24"/>
                <w:szCs w:val="24"/>
              </w:rPr>
              <w:br/>
              <w:t xml:space="preserve">(кв. м)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Земельные участки &lt;2&gt;: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Жилые дома: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Квартиры: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Дачи: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Гаражи: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Иное недвижимое имущество: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Указывается    вид    собственности  (индивидуальная,  общая);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совместной собственности указываются иные лица (Ф.И.О. или наименование),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собственности   которых  находится  имущество;  для  долевой  собственности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указывается   доля  муниципального  служащего  в  администрации  МО  «Евпраксинский сельсовет», который представляет сведения.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вид земельного участка (пая, доли): под индивидуальное</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жилищное строительство, дачный, садовый, приусадебный, огородный и другие.</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2.2. Транспортные средства</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050"/>
        <w:gridCol w:w="2700"/>
        <w:gridCol w:w="2565"/>
      </w:tblGrid>
      <w:tr w:rsidR="003E14D5" w:rsidRPr="003853B5" w:rsidTr="003E14D5">
        <w:trPr>
          <w:cantSplit/>
          <w:trHeight w:val="36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марка транспортного    </w:t>
            </w:r>
            <w:r w:rsidRPr="003853B5">
              <w:rPr>
                <w:rFonts w:ascii="Times New Roman" w:hAnsi="Times New Roman" w:cs="Times New Roman"/>
                <w:sz w:val="24"/>
                <w:szCs w:val="24"/>
              </w:rPr>
              <w:br/>
              <w:t xml:space="preserve">средства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собственности  </w:t>
            </w:r>
            <w:r w:rsidRPr="003853B5">
              <w:rPr>
                <w:rFonts w:ascii="Times New Roman" w:hAnsi="Times New Roman" w:cs="Times New Roman"/>
                <w:sz w:val="24"/>
                <w:szCs w:val="24"/>
              </w:rPr>
              <w:br/>
              <w:t xml:space="preserve">&lt;1&gt;        </w:t>
            </w: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регистрации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Автомобили легковые: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2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Автомобили грузовые: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Автоприцепы: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Мототранспортные средства: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Сельскохозяйственная техника:</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Водный транспорт: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7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Воздушный транспорт: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8   </w:t>
            </w:r>
          </w:p>
        </w:tc>
        <w:tc>
          <w:tcPr>
            <w:tcW w:w="40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Иные транспортные средства: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Указывается   вид   собственности   (индивидуальная,   общая);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совместной    собственности    указываются    иные    лица    (Ф.И.О.   или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наименование),  в  собственности  которых  находится имущество; для долевой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собственности  указывается доля муниципального служащего в администрации МО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«Евпраксинский сельсовет», который представляет сведения.</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3. Сведения о денежных средствах, находящихся на счетах в банках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 иных кредитных организациях</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375"/>
        <w:gridCol w:w="1350"/>
        <w:gridCol w:w="1890"/>
        <w:gridCol w:w="1350"/>
        <w:gridCol w:w="1485"/>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33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Наименование и адрес    </w:t>
            </w:r>
            <w:r w:rsidRPr="003853B5">
              <w:rPr>
                <w:rFonts w:ascii="Times New Roman" w:hAnsi="Times New Roman" w:cs="Times New Roman"/>
                <w:sz w:val="24"/>
                <w:szCs w:val="24"/>
              </w:rPr>
              <w:br/>
              <w:t>банка или иной кредитной</w:t>
            </w:r>
            <w:r w:rsidRPr="003853B5">
              <w:rPr>
                <w:rFonts w:ascii="Times New Roman" w:hAnsi="Times New Roman" w:cs="Times New Roman"/>
                <w:sz w:val="24"/>
                <w:szCs w:val="24"/>
              </w:rPr>
              <w:br/>
              <w:t xml:space="preserve">организации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w:t>
            </w:r>
            <w:r w:rsidRPr="003853B5">
              <w:rPr>
                <w:rFonts w:ascii="Times New Roman" w:hAnsi="Times New Roman" w:cs="Times New Roman"/>
                <w:sz w:val="24"/>
                <w:szCs w:val="24"/>
              </w:rPr>
              <w:br/>
              <w:t xml:space="preserve">валюта   </w:t>
            </w:r>
            <w:r w:rsidRPr="003853B5">
              <w:rPr>
                <w:rFonts w:ascii="Times New Roman" w:hAnsi="Times New Roman" w:cs="Times New Roman"/>
                <w:sz w:val="24"/>
                <w:szCs w:val="24"/>
              </w:rPr>
              <w:br/>
              <w:t>счета &lt;1&gt;</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Дата открытия</w:t>
            </w:r>
            <w:r w:rsidRPr="003853B5">
              <w:rPr>
                <w:rFonts w:ascii="Times New Roman" w:hAnsi="Times New Roman" w:cs="Times New Roman"/>
                <w:sz w:val="24"/>
                <w:szCs w:val="24"/>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Номер  </w:t>
            </w:r>
            <w:r w:rsidRPr="003853B5">
              <w:rPr>
                <w:rFonts w:ascii="Times New Roman" w:hAnsi="Times New Roman" w:cs="Times New Roman"/>
                <w:sz w:val="24"/>
                <w:szCs w:val="24"/>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Остаток   </w:t>
            </w:r>
            <w:r w:rsidRPr="003853B5">
              <w:rPr>
                <w:rFonts w:ascii="Times New Roman" w:hAnsi="Times New Roman" w:cs="Times New Roman"/>
                <w:sz w:val="24"/>
                <w:szCs w:val="24"/>
              </w:rPr>
              <w:br/>
              <w:t xml:space="preserve">на счете  </w:t>
            </w:r>
            <w:r w:rsidRPr="003853B5">
              <w:rPr>
                <w:rFonts w:ascii="Times New Roman" w:hAnsi="Times New Roman" w:cs="Times New Roman"/>
                <w:sz w:val="24"/>
                <w:szCs w:val="24"/>
              </w:rPr>
              <w:br/>
              <w:t>&lt;2&gt; (руб.)</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вид  счета (депозитный, текущий, расчетный, ссудный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другие) и валюта счета.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Остаток   на  счете  указывается по состоянию на отчетную дату.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счетов  в  иностранной  валюте  остаток указывается в рублях по курсу Банка</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России на отчетную дату.</w:t>
      </w:r>
    </w:p>
    <w:p w:rsidR="003E14D5" w:rsidRPr="003853B5" w:rsidRDefault="003E14D5" w:rsidP="003E14D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3853B5">
        <w:rPr>
          <w:rFonts w:ascii="Times New Roman" w:hAnsi="Times New Roman" w:cs="Times New Roman"/>
          <w:sz w:val="24"/>
          <w:szCs w:val="24"/>
        </w:rPr>
        <w:t>Раздел 4. Сведения о ценных бумагах</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4.1. Акции и иное участие в коммерческих организациях</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160"/>
        <w:gridCol w:w="2430"/>
        <w:gridCol w:w="1755"/>
        <w:gridCol w:w="1485"/>
        <w:gridCol w:w="1620"/>
      </w:tblGrid>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N  </w:t>
            </w:r>
            <w:r w:rsidRPr="003853B5">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Наименование и </w:t>
            </w:r>
            <w:r w:rsidRPr="003853B5">
              <w:rPr>
                <w:rFonts w:ascii="Times New Roman" w:hAnsi="Times New Roman" w:cs="Times New Roman"/>
                <w:sz w:val="24"/>
                <w:szCs w:val="24"/>
              </w:rPr>
              <w:br/>
              <w:t>организационно-</w:t>
            </w:r>
            <w:r w:rsidRPr="003853B5">
              <w:rPr>
                <w:rFonts w:ascii="Times New Roman" w:hAnsi="Times New Roman" w:cs="Times New Roman"/>
                <w:sz w:val="24"/>
                <w:szCs w:val="24"/>
              </w:rPr>
              <w:br/>
              <w:t xml:space="preserve">правовая форма </w:t>
            </w:r>
            <w:r w:rsidRPr="003853B5">
              <w:rPr>
                <w:rFonts w:ascii="Times New Roman" w:hAnsi="Times New Roman" w:cs="Times New Roman"/>
                <w:sz w:val="24"/>
                <w:szCs w:val="24"/>
              </w:rPr>
              <w:br/>
              <w:t>организации &lt;1&gt;</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нахождения </w:t>
            </w:r>
            <w:r w:rsidRPr="003853B5">
              <w:rPr>
                <w:rFonts w:ascii="Times New Roman" w:hAnsi="Times New Roman" w:cs="Times New Roman"/>
                <w:sz w:val="24"/>
                <w:szCs w:val="24"/>
              </w:rPr>
              <w:br/>
              <w:t xml:space="preserve">организации      </w:t>
            </w:r>
            <w:r w:rsidRPr="003853B5">
              <w:rPr>
                <w:rFonts w:ascii="Times New Roman" w:hAnsi="Times New Roman" w:cs="Times New Roman"/>
                <w:sz w:val="24"/>
                <w:szCs w:val="24"/>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Уставный  </w:t>
            </w:r>
            <w:r w:rsidRPr="003853B5">
              <w:rPr>
                <w:rFonts w:ascii="Times New Roman" w:hAnsi="Times New Roman" w:cs="Times New Roman"/>
                <w:sz w:val="24"/>
                <w:szCs w:val="24"/>
              </w:rPr>
              <w:br/>
              <w:t xml:space="preserve">капитал &lt;2&gt; </w:t>
            </w:r>
            <w:r w:rsidRPr="003853B5">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Доля   </w:t>
            </w:r>
            <w:r w:rsidRPr="003853B5">
              <w:rPr>
                <w:rFonts w:ascii="Times New Roman" w:hAnsi="Times New Roman" w:cs="Times New Roman"/>
                <w:sz w:val="24"/>
                <w:szCs w:val="24"/>
              </w:rPr>
              <w:br/>
              <w:t xml:space="preserve">участия </w:t>
            </w:r>
            <w:r w:rsidRPr="003853B5">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 xml:space="preserve">участия  </w:t>
            </w:r>
            <w:r w:rsidRPr="003853B5">
              <w:rPr>
                <w:rFonts w:ascii="Times New Roman" w:hAnsi="Times New Roman" w:cs="Times New Roman"/>
                <w:sz w:val="24"/>
                <w:szCs w:val="24"/>
              </w:rPr>
              <w:br/>
              <w:t xml:space="preserve">&lt;4&gt;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полное   или  сокращенное  официальное  наименование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организации  и  ее  организационно-правовая  форма  (акционерное  общество,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общество  с  ограниченной  ответственностью, товарищество, производственный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кооператив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Уставный   капитал  указывается  согласно  учредительным документам</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организации   по  состоянию  на  отчетную  дату.  Для  уставных  капиталов,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выраженных  в  иностранной валюте, уставный капитал указывается в рублях по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курсу Банка России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Доля  участия   выражается  в  процентах от уставного капитала.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акционерных  обществ  указываются  также номинальная стоимость и количество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акций.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приобретения  доли  участия (учредительный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договор,  приватизация,  покупка,  мена, дарение, наследование и другие), а</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также реквизиты (дата, номер) соответствующего договора или акта.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4.2. Иные ценные бумаги</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2430"/>
        <w:gridCol w:w="2430"/>
        <w:gridCol w:w="1620"/>
        <w:gridCol w:w="1485"/>
      </w:tblGrid>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Вид ценной</w:t>
            </w:r>
            <w:r w:rsidRPr="003853B5">
              <w:rPr>
                <w:rFonts w:ascii="Times New Roman" w:hAnsi="Times New Roman" w:cs="Times New Roman"/>
                <w:sz w:val="24"/>
                <w:szCs w:val="24"/>
              </w:rPr>
              <w:br/>
              <w:t>бумаги &lt;1&gt;</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Лицо, выпустившее</w:t>
            </w:r>
            <w:r w:rsidRPr="003853B5">
              <w:rPr>
                <w:rFonts w:ascii="Times New Roman" w:hAnsi="Times New Roman" w:cs="Times New Roman"/>
                <w:sz w:val="24"/>
                <w:szCs w:val="24"/>
              </w:rPr>
              <w:br/>
              <w:t xml:space="preserve">ценную бумагу    </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Номинальная      </w:t>
            </w:r>
            <w:r w:rsidRPr="003853B5">
              <w:rPr>
                <w:rFonts w:ascii="Times New Roman" w:hAnsi="Times New Roman" w:cs="Times New Roman"/>
                <w:sz w:val="24"/>
                <w:szCs w:val="24"/>
              </w:rPr>
              <w:br/>
              <w:t xml:space="preserve">величина обяза-  </w:t>
            </w:r>
            <w:r w:rsidRPr="003853B5">
              <w:rPr>
                <w:rFonts w:ascii="Times New Roman" w:hAnsi="Times New Roman" w:cs="Times New Roman"/>
                <w:sz w:val="24"/>
                <w:szCs w:val="24"/>
              </w:rPr>
              <w:br/>
              <w:t xml:space="preserve">тельства (руб.)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Общее   </w:t>
            </w:r>
            <w:r w:rsidRPr="003853B5">
              <w:rPr>
                <w:rFonts w:ascii="Times New Roman" w:hAnsi="Times New Roman" w:cs="Times New Roman"/>
                <w:sz w:val="24"/>
                <w:szCs w:val="24"/>
              </w:rPr>
              <w:br/>
              <w:t xml:space="preserve">количество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Общая   </w:t>
            </w:r>
            <w:r w:rsidRPr="003853B5">
              <w:rPr>
                <w:rFonts w:ascii="Times New Roman" w:hAnsi="Times New Roman" w:cs="Times New Roman"/>
                <w:sz w:val="24"/>
                <w:szCs w:val="24"/>
              </w:rPr>
              <w:br/>
              <w:t xml:space="preserve">стоимость </w:t>
            </w:r>
            <w:r w:rsidRPr="003853B5">
              <w:rPr>
                <w:rFonts w:ascii="Times New Roman" w:hAnsi="Times New Roman" w:cs="Times New Roman"/>
                <w:sz w:val="24"/>
                <w:szCs w:val="24"/>
              </w:rPr>
              <w:br/>
              <w:t>&lt;2&gt; (руб.)</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все  ценные  бумаги  по  видам  (облигации, векселя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другие), за исключением акций, указанных в подразделе "Акции и иное участие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 коммерческих организациях".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общая  стоимость  ценных бумаг данного вида исходя из</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стоимости их приобретения (а если ее нельзя определить - исходя из рыночной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или  номинальной  стоимости).  Для  обязательств,  выраженных в иностранной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валюте,  стоимость  указывается  в рублях по курсу Банка России на отчетную</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дату.</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Итого   по   </w:t>
      </w:r>
      <w:hyperlink r:id="rId22" w:history="1">
        <w:r w:rsidRPr="003853B5">
          <w:rPr>
            <w:rFonts w:ascii="Times New Roman" w:hAnsi="Times New Roman" w:cs="Times New Roman"/>
            <w:color w:val="0000FF"/>
            <w:sz w:val="24"/>
            <w:szCs w:val="24"/>
          </w:rPr>
          <w:t>разделу   4</w:t>
        </w:r>
      </w:hyperlink>
      <w:r w:rsidRPr="003853B5">
        <w:rPr>
          <w:rFonts w:ascii="Times New Roman" w:hAnsi="Times New Roman" w:cs="Times New Roman"/>
          <w:sz w:val="24"/>
          <w:szCs w:val="24"/>
        </w:rPr>
        <w:t xml:space="preserve">   "Сведения   о   ценных   бумагах"  суммарная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декларированная стоимость ценных бумаг, включая доли участия в коммерческих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организациях (руб.), 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5. Сведения об обязательствах имущественного характера</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5.1. Объекты недвижимого имущества, находящиеся в пользовании </w:t>
      </w:r>
      <w:hyperlink r:id="rId23"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2160"/>
        <w:gridCol w:w="2160"/>
        <w:gridCol w:w="1755"/>
        <w:gridCol w:w="1350"/>
      </w:tblGrid>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Вид имущества</w:t>
            </w:r>
            <w:r w:rsidRPr="003853B5">
              <w:rPr>
                <w:rFonts w:ascii="Times New Roman" w:hAnsi="Times New Roman" w:cs="Times New Roman"/>
                <w:sz w:val="24"/>
                <w:szCs w:val="24"/>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сроки    </w:t>
            </w:r>
            <w:r w:rsidRPr="003853B5">
              <w:rPr>
                <w:rFonts w:ascii="Times New Roman" w:hAnsi="Times New Roman" w:cs="Times New Roman"/>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 xml:space="preserve">пользования  </w:t>
            </w:r>
            <w:r w:rsidRPr="003853B5">
              <w:rPr>
                <w:rFonts w:ascii="Times New Roman" w:hAnsi="Times New Roman" w:cs="Times New Roman"/>
                <w:sz w:val="24"/>
                <w:szCs w:val="24"/>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w:t>
            </w:r>
            <w:r w:rsidRPr="003853B5">
              <w:rPr>
                <w:rFonts w:ascii="Times New Roman" w:hAnsi="Times New Roman" w:cs="Times New Roman"/>
                <w:sz w:val="24"/>
                <w:szCs w:val="24"/>
              </w:rPr>
              <w:br/>
              <w:t xml:space="preserve">нахождения </w:t>
            </w:r>
            <w:r w:rsidRPr="003853B5">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Площадь </w:t>
            </w:r>
            <w:r w:rsidRPr="003853B5">
              <w:rPr>
                <w:rFonts w:ascii="Times New Roman" w:hAnsi="Times New Roman" w:cs="Times New Roman"/>
                <w:sz w:val="24"/>
                <w:szCs w:val="24"/>
              </w:rPr>
              <w:br/>
              <w:t xml:space="preserve">(кв. м)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по состоянию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вид  недвижимого  имущества (земельный участок, жилой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дом, дача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Указываются  вид  пользования (аренда, безвозмездное пользование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другие) и сроки пользования.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пользования     (договор,   фактическое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предоставление  и другие), а также реквизиты (дата, номер) соответствующего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договора или акта.</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5.2. Прочие обязательства </w:t>
      </w:r>
      <w:hyperlink r:id="rId24"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890"/>
        <w:gridCol w:w="1890"/>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Содержание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Кредитор     </w:t>
            </w:r>
            <w:r w:rsidRPr="003853B5">
              <w:rPr>
                <w:rFonts w:ascii="Times New Roman" w:hAnsi="Times New Roman" w:cs="Times New Roman"/>
                <w:sz w:val="24"/>
                <w:szCs w:val="24"/>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возникновения</w:t>
            </w:r>
            <w:r w:rsidRPr="003853B5">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Сумма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Условия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&lt;6&gt;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имеющиеся  на  отчетную  дату  срочные  обязательства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финансового  характера на сумму, превышающую 100-кратный размер минимальной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оплаты труда, установленный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существо обязательства (заем, кредит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Указывается вторая сторона обязательства: кредитор или должник, его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фамилия, имя и отчество (наименование юридического лица), адрес.</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возникновения  обязательства  (договор,</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передача  денег  и  имущества  и  другие),  а также реквизиты (дата, номер)</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соответствующего договора, акта.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&lt;5&gt; Указывается сумма основного обязательства (без суммы процентов).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Для обязательств,  выраженных в иностранной валюте, сумма указывается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рублях по курсу Банка России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&lt;6&gt; Указываются   годовая процентная ставка обязательства, заложенное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обеспечение  обязательства  имущество, выданные в обеспечение обязательства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гарантии и поручительства.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    Достоверность и полноту настоящих сведений подтверждаю.</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 _____ " _________________ 20 _ г. 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(подпись  муниципального служащего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администрации МО «Евпраксинский сельсовет»)</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(Ф.И.О. и подпись лица, принявшего справку)</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jc w:val="right"/>
        <w:outlineLvl w:val="0"/>
        <w:rPr>
          <w:rFonts w:ascii="Times New Roman" w:hAnsi="Times New Roman" w:cs="Times New Roman"/>
          <w:sz w:val="24"/>
          <w:szCs w:val="24"/>
        </w:rPr>
      </w:pPr>
      <w:r w:rsidRPr="003853B5">
        <w:rPr>
          <w:rFonts w:ascii="Times New Roman" w:hAnsi="Times New Roman" w:cs="Times New Roman"/>
          <w:sz w:val="24"/>
          <w:szCs w:val="24"/>
        </w:rPr>
        <w:lastRenderedPageBreak/>
        <w:t>Утверждена</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Постановлением администрации</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МО «Евпраксинский сельсовет»</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r w:rsidRPr="003853B5">
        <w:rPr>
          <w:rFonts w:ascii="Times New Roman" w:hAnsi="Times New Roman" w:cs="Times New Roman"/>
          <w:sz w:val="24"/>
          <w:szCs w:val="24"/>
        </w:rPr>
        <w:t xml:space="preserve">от </w:t>
      </w:r>
      <w:r>
        <w:rPr>
          <w:rFonts w:ascii="Times New Roman" w:hAnsi="Times New Roman" w:cs="Times New Roman"/>
          <w:sz w:val="24"/>
          <w:szCs w:val="24"/>
        </w:rPr>
        <w:t>12.01.2015</w:t>
      </w:r>
      <w:r w:rsidRPr="003853B5">
        <w:rPr>
          <w:rFonts w:ascii="Times New Roman" w:hAnsi="Times New Roman" w:cs="Times New Roman"/>
          <w:sz w:val="24"/>
          <w:szCs w:val="24"/>
        </w:rPr>
        <w:t xml:space="preserve"> г. N </w:t>
      </w:r>
      <w:r>
        <w:rPr>
          <w:rFonts w:ascii="Times New Roman" w:hAnsi="Times New Roman" w:cs="Times New Roman"/>
          <w:sz w:val="24"/>
          <w:szCs w:val="24"/>
        </w:rPr>
        <w:t>1</w:t>
      </w:r>
    </w:p>
    <w:p w:rsidR="003E14D5" w:rsidRPr="003853B5" w:rsidRDefault="003E14D5" w:rsidP="003E14D5">
      <w:pPr>
        <w:autoSpaceDE w:val="0"/>
        <w:autoSpaceDN w:val="0"/>
        <w:adjustRightInd w:val="0"/>
        <w:spacing w:after="0" w:line="240" w:lineRule="auto"/>
        <w:jc w:val="right"/>
        <w:rPr>
          <w:rFonts w:ascii="Times New Roman" w:hAnsi="Times New Roman" w:cs="Times New Roman"/>
          <w:sz w:val="24"/>
          <w:szCs w:val="24"/>
        </w:rPr>
      </w:pP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В</w:t>
      </w:r>
      <w:r>
        <w:rPr>
          <w:rFonts w:ascii="Times New Roman" w:hAnsi="Times New Roman" w:cs="Times New Roman"/>
          <w:sz w:val="24"/>
          <w:szCs w:val="24"/>
        </w:rPr>
        <w:t xml:space="preserve"> </w:t>
      </w:r>
      <w:r w:rsidRPr="003853B5">
        <w:rPr>
          <w:rFonts w:ascii="Times New Roman" w:hAnsi="Times New Roman" w:cs="Times New Roman"/>
          <w:sz w:val="24"/>
          <w:szCs w:val="24"/>
        </w:rPr>
        <w:t>администраци</w:t>
      </w:r>
      <w:r>
        <w:rPr>
          <w:rFonts w:ascii="Times New Roman" w:hAnsi="Times New Roman" w:cs="Times New Roman"/>
          <w:sz w:val="24"/>
          <w:szCs w:val="24"/>
        </w:rPr>
        <w:t xml:space="preserve">ю </w:t>
      </w:r>
      <w:r w:rsidRPr="003853B5">
        <w:rPr>
          <w:rFonts w:ascii="Times New Roman" w:hAnsi="Times New Roman" w:cs="Times New Roman"/>
          <w:sz w:val="24"/>
          <w:szCs w:val="24"/>
        </w:rPr>
        <w:t>МО «Евпраксинский сельсовет»</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СПРАВКА</w:t>
      </w: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О ДОХОДАХ, ОБ ИМУЩЕСТВЕ И ОБЯЗАТЕЛЬСТВАХ ИМУЩЕСТВЕННОГО</w:t>
      </w: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ХАРАКТЕРА СУПРУГИ (СУПРУГА) И НЕСОВЕРШЕННОЛЕТНИХ ДЕТЕЙ</w:t>
      </w:r>
    </w:p>
    <w:p w:rsidR="003E14D5" w:rsidRPr="003853B5" w:rsidRDefault="003E14D5" w:rsidP="003E14D5">
      <w:pPr>
        <w:pStyle w:val="ConsPlusNonformat"/>
        <w:widowControl/>
        <w:jc w:val="center"/>
        <w:rPr>
          <w:rFonts w:ascii="Times New Roman" w:hAnsi="Times New Roman" w:cs="Times New Roman"/>
          <w:sz w:val="24"/>
          <w:szCs w:val="24"/>
        </w:rPr>
      </w:pPr>
      <w:r w:rsidRPr="003853B5">
        <w:rPr>
          <w:rFonts w:ascii="Times New Roman" w:hAnsi="Times New Roman" w:cs="Times New Roman"/>
          <w:sz w:val="24"/>
          <w:szCs w:val="24"/>
        </w:rPr>
        <w:t xml:space="preserve">МУНИЦИПАЛЬНОГО СЛУЖАЩЕГО АДМИНИСТРАЦИИ МО </w:t>
      </w:r>
      <w:r w:rsidRPr="0084049B">
        <w:rPr>
          <w:rFonts w:ascii="Times New Roman" w:hAnsi="Times New Roman" w:cs="Times New Roman"/>
          <w:color w:val="000000"/>
          <w:sz w:val="24"/>
          <w:szCs w:val="24"/>
        </w:rPr>
        <w:t>«ЕВПРАКСИНСКИЙ СЕЛЬСОВЕТ»</w:t>
      </w:r>
      <w:r>
        <w:rPr>
          <w:rFonts w:ascii="Times New Roman" w:hAnsi="Times New Roman" w:cs="Times New Roman"/>
          <w:color w:val="000000"/>
          <w:sz w:val="24"/>
          <w:szCs w:val="24"/>
        </w:rPr>
        <w:t xml:space="preserve"> </w:t>
      </w:r>
      <w:r w:rsidRPr="003853B5">
        <w:rPr>
          <w:rFonts w:ascii="Times New Roman" w:hAnsi="Times New Roman" w:cs="Times New Roman"/>
          <w:sz w:val="24"/>
          <w:szCs w:val="24"/>
        </w:rPr>
        <w:t xml:space="preserve"> </w:t>
      </w:r>
      <w:hyperlink r:id="rId25" w:history="1">
        <w:r w:rsidRPr="003853B5">
          <w:rPr>
            <w:rFonts w:ascii="Times New Roman" w:hAnsi="Times New Roman" w:cs="Times New Roman"/>
            <w:color w:val="0000FF"/>
            <w:sz w:val="24"/>
            <w:szCs w:val="24"/>
          </w:rPr>
          <w:t>&lt;1&gt;</w:t>
        </w:r>
      </w:hyperlink>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Я, 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(фамилия, имя, отчество, дата рождения)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(место службы, занимаемая должность)</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проживающий (ая) по адресу: 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(адрес места жительства)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сообщаю  сведения  о  доходах за отчетный период с 1 января 20 __ г. по  31</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декабря   20 __ г.  моей  (моего)  (супруги  (супруга),  несовершеннолетней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дочери, несовершеннолетнего сына) 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(фамилия, имя, отчество, дата рождения)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(основное  место  работы  или  службы,  занимаемая  должность;  в    случае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отсутствия основного места работы или службы - род занятий)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об имуществе, принадлежащем  ей  (ему) на праве собственности, о  вкладах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банках, ценных бумагах,  об  обязательствах  имущественного  характера   по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состоянию на конец отчетного периода (на отчетную дату):</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Сведения  представляются отдельно на супругу (супруга) и на каждого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из  несовершеннолетних  детей  муниципального  служащего  администрации  МО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«Евпраксинский сельсовет», который представляет сведения.</w:t>
      </w:r>
    </w:p>
    <w:p w:rsidR="003E14D5" w:rsidRDefault="003E14D5" w:rsidP="003E14D5">
      <w:pPr>
        <w:pStyle w:val="ConsPlusNonformat"/>
        <w:widowControl/>
        <w:rPr>
          <w:rFonts w:ascii="Times New Roman" w:hAnsi="Times New Roman" w:cs="Times New Roman"/>
          <w:sz w:val="24"/>
          <w:szCs w:val="24"/>
        </w:rPr>
      </w:pP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Раздел 1.Сведения о доходах </w:t>
      </w:r>
      <w:hyperlink r:id="rId26"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5427"/>
        <w:gridCol w:w="2410"/>
      </w:tblGrid>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дохода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Величина дохода   </w:t>
            </w:r>
            <w:r w:rsidRPr="003853B5">
              <w:rPr>
                <w:rFonts w:ascii="Times New Roman" w:hAnsi="Times New Roman" w:cs="Times New Roman"/>
                <w:sz w:val="24"/>
                <w:szCs w:val="24"/>
              </w:rPr>
              <w:br/>
              <w:t xml:space="preserve">&lt;2&gt; (руб.)     </w:t>
            </w: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по основному месту работы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педагогической деятельности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научной деятельности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иной творческой деятельности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вкладов в банках и иных кредитных     </w:t>
            </w:r>
            <w:r w:rsidRPr="003853B5">
              <w:rPr>
                <w:rFonts w:ascii="Times New Roman" w:hAnsi="Times New Roman" w:cs="Times New Roman"/>
                <w:sz w:val="24"/>
                <w:szCs w:val="24"/>
              </w:rPr>
              <w:br/>
              <w:t xml:space="preserve">организациях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36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Доход от ценных бумаг и долей участия в        </w:t>
            </w:r>
            <w:r w:rsidRPr="003853B5">
              <w:rPr>
                <w:rFonts w:ascii="Times New Roman" w:hAnsi="Times New Roman" w:cs="Times New Roman"/>
                <w:sz w:val="24"/>
                <w:szCs w:val="24"/>
              </w:rPr>
              <w:br/>
              <w:t xml:space="preserve">коммерческих организациях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7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Иные доходы (указать вид дохода):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8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8    </w:t>
            </w:r>
          </w:p>
        </w:tc>
        <w:tc>
          <w:tcPr>
            <w:tcW w:w="54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Итого доход за отчетный период                 </w:t>
            </w:r>
          </w:p>
        </w:tc>
        <w:tc>
          <w:tcPr>
            <w:tcW w:w="241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доходы  (включая  пенсии,  пособия,  иные выплаты) за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отчетный период.</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Доход,   полученный  в  иностранной валюте, указывается в рублях по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курсу Банка России на дату получения дохода.</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2. Сведения об имуществе</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2.1. Недвижимое имущество</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2025"/>
        <w:gridCol w:w="1755"/>
        <w:gridCol w:w="1755"/>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наименование      </w:t>
            </w:r>
            <w:r w:rsidRPr="003853B5">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w:t>
            </w:r>
            <w:r w:rsidRPr="003853B5">
              <w:rPr>
                <w:rFonts w:ascii="Times New Roman" w:hAnsi="Times New Roman" w:cs="Times New Roman"/>
                <w:sz w:val="24"/>
                <w:szCs w:val="24"/>
              </w:rPr>
              <w:br/>
              <w:t xml:space="preserve">собственности </w:t>
            </w:r>
            <w:r w:rsidRPr="003853B5">
              <w:rPr>
                <w:rFonts w:ascii="Times New Roman" w:hAnsi="Times New Roman" w:cs="Times New Roman"/>
                <w:sz w:val="24"/>
                <w:szCs w:val="24"/>
              </w:rPr>
              <w:br/>
              <w:t xml:space="preserve">&lt;1&gt;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w:t>
            </w:r>
            <w:r w:rsidRPr="003853B5">
              <w:rPr>
                <w:rFonts w:ascii="Times New Roman" w:hAnsi="Times New Roman" w:cs="Times New Roman"/>
                <w:sz w:val="24"/>
                <w:szCs w:val="24"/>
              </w:rPr>
              <w:br/>
              <w:t xml:space="preserve">нахождения </w:t>
            </w:r>
            <w:r w:rsidRPr="003853B5">
              <w:rPr>
                <w:rFonts w:ascii="Times New Roman" w:hAnsi="Times New Roman" w:cs="Times New Roman"/>
                <w:sz w:val="24"/>
                <w:szCs w:val="24"/>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Площадь   </w:t>
            </w:r>
            <w:r w:rsidRPr="003853B5">
              <w:rPr>
                <w:rFonts w:ascii="Times New Roman" w:hAnsi="Times New Roman" w:cs="Times New Roman"/>
                <w:sz w:val="24"/>
                <w:szCs w:val="24"/>
              </w:rPr>
              <w:br/>
              <w:t xml:space="preserve">(кв. м)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Земельные участки &lt;2&gt;: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Жилые дома: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Квартиры: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Дачи: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Гаражи: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300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Иное недвижимое имущество: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r w:rsidRPr="003853B5">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Указывается    вид    собственности  (индивидуальная,  общая);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совместной собственности указываются иные лица (Ф.И.О. или наименование),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собственности   которых  находится  имущество;  для  долевой  собственности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указывается   доля  муниципального  служащего  в  администрации  МО  «Евпраксинский сельсовет», который представляет сведения.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    &lt;2&gt; Указывается  вид земельного участка (пая, доли): под индивидуальное</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жилищное строительство, дачный, садовый, приусадебный, огородный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2.2. Транспортные средства</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8884" w:type="dxa"/>
        <w:tblInd w:w="70" w:type="dxa"/>
        <w:tblLayout w:type="fixed"/>
        <w:tblCellMar>
          <w:left w:w="70" w:type="dxa"/>
          <w:right w:w="70" w:type="dxa"/>
        </w:tblCellMar>
        <w:tblLook w:val="0000" w:firstRow="0" w:lastRow="0" w:firstColumn="0" w:lastColumn="0" w:noHBand="0" w:noVBand="0"/>
      </w:tblPr>
      <w:tblGrid>
        <w:gridCol w:w="675"/>
        <w:gridCol w:w="3436"/>
        <w:gridCol w:w="2700"/>
        <w:gridCol w:w="2073"/>
      </w:tblGrid>
      <w:tr w:rsidR="003E14D5" w:rsidRPr="003853B5" w:rsidTr="003E14D5">
        <w:trPr>
          <w:cantSplit/>
          <w:trHeight w:val="36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марка транспортного    </w:t>
            </w:r>
            <w:r w:rsidRPr="003853B5">
              <w:rPr>
                <w:rFonts w:ascii="Times New Roman" w:hAnsi="Times New Roman" w:cs="Times New Roman"/>
                <w:sz w:val="24"/>
                <w:szCs w:val="24"/>
              </w:rPr>
              <w:br/>
              <w:t xml:space="preserve">средства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собственности  </w:t>
            </w:r>
            <w:r w:rsidRPr="003853B5">
              <w:rPr>
                <w:rFonts w:ascii="Times New Roman" w:hAnsi="Times New Roman" w:cs="Times New Roman"/>
                <w:sz w:val="24"/>
                <w:szCs w:val="24"/>
              </w:rPr>
              <w:br/>
              <w:t xml:space="preserve">&lt;1&gt;        </w:t>
            </w: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регистрации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Автомобили легковые: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Автомобили грузовые: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Автоприцепы: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Мототранспортные средства: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Сельскохозяйственная техника:</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Водный транспорт: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7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Воздушный транспорт: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8   </w:t>
            </w:r>
          </w:p>
        </w:tc>
        <w:tc>
          <w:tcPr>
            <w:tcW w:w="3436"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Иные транспортные средства:  </w:t>
            </w:r>
            <w:r w:rsidRPr="003853B5">
              <w:rPr>
                <w:rFonts w:ascii="Times New Roman" w:hAnsi="Times New Roman" w:cs="Times New Roman"/>
                <w:sz w:val="24"/>
                <w:szCs w:val="24"/>
              </w:rPr>
              <w:br/>
              <w:t xml:space="preserve">1)                           </w:t>
            </w:r>
            <w:r w:rsidRPr="003853B5">
              <w:rPr>
                <w:rFonts w:ascii="Times New Roman" w:hAnsi="Times New Roman" w:cs="Times New Roman"/>
                <w:sz w:val="24"/>
                <w:szCs w:val="24"/>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073"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Указывается   вид   собственности   (индивидуальная,   общая);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совместной    собственности    указываются    иные    лица    (Ф.И.О.   или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наименование),  в  собственности  которых  находится имущество; для долевой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собственности  указывается доля муниципального служащего в администрации МО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«Евпраксинский сельсовет», который представляет сведения.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Раздел 3. Сведения о денежных средствах, находящихся на счетах в банках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 иных кредитных организациях</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8931" w:type="dxa"/>
        <w:tblInd w:w="70" w:type="dxa"/>
        <w:tblLayout w:type="fixed"/>
        <w:tblCellMar>
          <w:left w:w="70" w:type="dxa"/>
          <w:right w:w="70" w:type="dxa"/>
        </w:tblCellMar>
        <w:tblLook w:val="0000" w:firstRow="0" w:lastRow="0" w:firstColumn="0" w:lastColumn="0" w:noHBand="0" w:noVBand="0"/>
      </w:tblPr>
      <w:tblGrid>
        <w:gridCol w:w="540"/>
        <w:gridCol w:w="2862"/>
        <w:gridCol w:w="1350"/>
        <w:gridCol w:w="1627"/>
        <w:gridCol w:w="1350"/>
        <w:gridCol w:w="1202"/>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286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Наименование и адрес    </w:t>
            </w:r>
            <w:r w:rsidRPr="003853B5">
              <w:rPr>
                <w:rFonts w:ascii="Times New Roman" w:hAnsi="Times New Roman" w:cs="Times New Roman"/>
                <w:sz w:val="24"/>
                <w:szCs w:val="24"/>
              </w:rPr>
              <w:br/>
              <w:t>банка или иной кредитной</w:t>
            </w:r>
            <w:r w:rsidRPr="003853B5">
              <w:rPr>
                <w:rFonts w:ascii="Times New Roman" w:hAnsi="Times New Roman" w:cs="Times New Roman"/>
                <w:sz w:val="24"/>
                <w:szCs w:val="24"/>
              </w:rPr>
              <w:br/>
              <w:t xml:space="preserve">организации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w:t>
            </w:r>
            <w:r w:rsidRPr="003853B5">
              <w:rPr>
                <w:rFonts w:ascii="Times New Roman" w:hAnsi="Times New Roman" w:cs="Times New Roman"/>
                <w:sz w:val="24"/>
                <w:szCs w:val="24"/>
              </w:rPr>
              <w:br/>
              <w:t xml:space="preserve">валюта   </w:t>
            </w:r>
            <w:r w:rsidRPr="003853B5">
              <w:rPr>
                <w:rFonts w:ascii="Times New Roman" w:hAnsi="Times New Roman" w:cs="Times New Roman"/>
                <w:sz w:val="24"/>
                <w:szCs w:val="24"/>
              </w:rPr>
              <w:br/>
              <w:t>счета &lt;1&gt;</w:t>
            </w:r>
          </w:p>
        </w:tc>
        <w:tc>
          <w:tcPr>
            <w:tcW w:w="16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Дата открытия</w:t>
            </w:r>
            <w:r w:rsidRPr="003853B5">
              <w:rPr>
                <w:rFonts w:ascii="Times New Roman" w:hAnsi="Times New Roman" w:cs="Times New Roman"/>
                <w:sz w:val="24"/>
                <w:szCs w:val="24"/>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Номер  </w:t>
            </w:r>
            <w:r w:rsidRPr="003853B5">
              <w:rPr>
                <w:rFonts w:ascii="Times New Roman" w:hAnsi="Times New Roman" w:cs="Times New Roman"/>
                <w:sz w:val="24"/>
                <w:szCs w:val="24"/>
              </w:rPr>
              <w:br/>
              <w:t xml:space="preserve">счета  </w:t>
            </w:r>
          </w:p>
        </w:tc>
        <w:tc>
          <w:tcPr>
            <w:tcW w:w="120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Остаток   </w:t>
            </w:r>
            <w:r w:rsidRPr="003853B5">
              <w:rPr>
                <w:rFonts w:ascii="Times New Roman" w:hAnsi="Times New Roman" w:cs="Times New Roman"/>
                <w:sz w:val="24"/>
                <w:szCs w:val="24"/>
              </w:rPr>
              <w:br/>
              <w:t xml:space="preserve">на счете  </w:t>
            </w:r>
            <w:r w:rsidRPr="003853B5">
              <w:rPr>
                <w:rFonts w:ascii="Times New Roman" w:hAnsi="Times New Roman" w:cs="Times New Roman"/>
                <w:sz w:val="24"/>
                <w:szCs w:val="24"/>
              </w:rPr>
              <w:br/>
              <w:t>&lt;2&gt; (руб.)</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86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6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20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86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86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86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7"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02"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вид  счета (депозитный, текущий, расчетный, ссудный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другие) и валюта счета.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Остаток   на  счете  указывается по состоянию на отчетную дату.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счетов  в  иностранной  валюте  остаток указывается в рублях по курсу Банка</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России на отчетную дату.</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Раздел 4. Сведения о ценных бумагах</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4.1. Акции и иное участие в коммерческих организациях</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9187" w:type="dxa"/>
        <w:tblInd w:w="70" w:type="dxa"/>
        <w:tblLayout w:type="fixed"/>
        <w:tblCellMar>
          <w:left w:w="70" w:type="dxa"/>
          <w:right w:w="70" w:type="dxa"/>
        </w:tblCellMar>
        <w:tblLook w:val="0000" w:firstRow="0" w:lastRow="0" w:firstColumn="0" w:lastColumn="0" w:noHBand="0" w:noVBand="0"/>
      </w:tblPr>
      <w:tblGrid>
        <w:gridCol w:w="540"/>
        <w:gridCol w:w="2160"/>
        <w:gridCol w:w="1978"/>
        <w:gridCol w:w="1755"/>
        <w:gridCol w:w="1485"/>
        <w:gridCol w:w="1269"/>
      </w:tblGrid>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Наименование и </w:t>
            </w:r>
            <w:r w:rsidRPr="003853B5">
              <w:rPr>
                <w:rFonts w:ascii="Times New Roman" w:hAnsi="Times New Roman" w:cs="Times New Roman"/>
                <w:sz w:val="24"/>
                <w:szCs w:val="24"/>
              </w:rPr>
              <w:br/>
              <w:t>организационно-</w:t>
            </w:r>
            <w:r w:rsidRPr="003853B5">
              <w:rPr>
                <w:rFonts w:ascii="Times New Roman" w:hAnsi="Times New Roman" w:cs="Times New Roman"/>
                <w:sz w:val="24"/>
                <w:szCs w:val="24"/>
              </w:rPr>
              <w:br/>
              <w:t xml:space="preserve">правовая форма </w:t>
            </w:r>
            <w:r w:rsidRPr="003853B5">
              <w:rPr>
                <w:rFonts w:ascii="Times New Roman" w:hAnsi="Times New Roman" w:cs="Times New Roman"/>
                <w:sz w:val="24"/>
                <w:szCs w:val="24"/>
              </w:rPr>
              <w:br/>
              <w:t>организации &lt;1&gt;</w:t>
            </w: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нахождения </w:t>
            </w:r>
            <w:r w:rsidRPr="003853B5">
              <w:rPr>
                <w:rFonts w:ascii="Times New Roman" w:hAnsi="Times New Roman" w:cs="Times New Roman"/>
                <w:sz w:val="24"/>
                <w:szCs w:val="24"/>
              </w:rPr>
              <w:br/>
              <w:t xml:space="preserve">организации      </w:t>
            </w:r>
            <w:r w:rsidRPr="003853B5">
              <w:rPr>
                <w:rFonts w:ascii="Times New Roman" w:hAnsi="Times New Roman" w:cs="Times New Roman"/>
                <w:sz w:val="24"/>
                <w:szCs w:val="24"/>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Уставный  </w:t>
            </w:r>
            <w:r w:rsidRPr="003853B5">
              <w:rPr>
                <w:rFonts w:ascii="Times New Roman" w:hAnsi="Times New Roman" w:cs="Times New Roman"/>
                <w:sz w:val="24"/>
                <w:szCs w:val="24"/>
              </w:rPr>
              <w:br/>
              <w:t xml:space="preserve">капитал &lt;2&gt; </w:t>
            </w:r>
            <w:r w:rsidRPr="003853B5">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Доля   </w:t>
            </w:r>
            <w:r w:rsidRPr="003853B5">
              <w:rPr>
                <w:rFonts w:ascii="Times New Roman" w:hAnsi="Times New Roman" w:cs="Times New Roman"/>
                <w:sz w:val="24"/>
                <w:szCs w:val="24"/>
              </w:rPr>
              <w:br/>
              <w:t xml:space="preserve">участия </w:t>
            </w:r>
            <w:r w:rsidRPr="003853B5">
              <w:rPr>
                <w:rFonts w:ascii="Times New Roman" w:hAnsi="Times New Roman" w:cs="Times New Roman"/>
                <w:sz w:val="24"/>
                <w:szCs w:val="24"/>
              </w:rPr>
              <w:br/>
              <w:t xml:space="preserve">&lt;3&gt;   </w:t>
            </w: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 xml:space="preserve">участия  </w:t>
            </w:r>
            <w:r w:rsidRPr="003853B5">
              <w:rPr>
                <w:rFonts w:ascii="Times New Roman" w:hAnsi="Times New Roman" w:cs="Times New Roman"/>
                <w:sz w:val="24"/>
                <w:szCs w:val="24"/>
              </w:rPr>
              <w:br/>
              <w:t xml:space="preserve">&lt;4&gt;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полное   или   сокращенное  официальное  наименование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организации  и  ее  организационно-правовая  форма  (акционерное  общество,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общество  с  ограниченной  ответственностью, товарищество, производственный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кооператив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Уставный   капитал  указывается  согласно  учредительным документам</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организации   по  состоянию  на  отчетную  дату.  Для  уставных  капиталов,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выраженных  в  иностранной валюте, уставный капитал указывается в рублях по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курсу Банка России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Доля   участия  выражается  в  процентах от уставного капитала. Для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акционерных  обществ  указываются  также номинальная стоимость и количество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акций.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приобретения  доли  участия (учредительный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договор,  приватизация,  покупка,  мена, дарение, наследование и другие), а</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также реквизиты (дата, номер) соответствующего договора или акта.</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4.2. Иные ценные бумаги</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9275" w:type="dxa"/>
        <w:tblInd w:w="70" w:type="dxa"/>
        <w:tblLayout w:type="fixed"/>
        <w:tblCellMar>
          <w:left w:w="70" w:type="dxa"/>
          <w:right w:w="70" w:type="dxa"/>
        </w:tblCellMar>
        <w:tblLook w:val="0000" w:firstRow="0" w:lastRow="0" w:firstColumn="0" w:lastColumn="0" w:noHBand="0" w:noVBand="0"/>
      </w:tblPr>
      <w:tblGrid>
        <w:gridCol w:w="540"/>
        <w:gridCol w:w="1485"/>
        <w:gridCol w:w="2228"/>
        <w:gridCol w:w="2268"/>
        <w:gridCol w:w="1620"/>
        <w:gridCol w:w="1134"/>
      </w:tblGrid>
      <w:tr w:rsidR="003E14D5" w:rsidRPr="003853B5" w:rsidTr="003E14D5">
        <w:trPr>
          <w:cantSplit/>
          <w:trHeight w:val="60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Вид ценной</w:t>
            </w:r>
            <w:r w:rsidRPr="003853B5">
              <w:rPr>
                <w:rFonts w:ascii="Times New Roman" w:hAnsi="Times New Roman" w:cs="Times New Roman"/>
                <w:sz w:val="24"/>
                <w:szCs w:val="24"/>
              </w:rPr>
              <w:br/>
              <w:t>бумаги &lt;1&gt;</w:t>
            </w: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Лицо, выпустившее</w:t>
            </w:r>
            <w:r w:rsidRPr="003853B5">
              <w:rPr>
                <w:rFonts w:ascii="Times New Roman" w:hAnsi="Times New Roman" w:cs="Times New Roman"/>
                <w:sz w:val="24"/>
                <w:szCs w:val="24"/>
              </w:rPr>
              <w:br/>
              <w:t xml:space="preserve">ценную бумагу    </w:t>
            </w: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Номинальная      </w:t>
            </w:r>
            <w:r w:rsidRPr="003853B5">
              <w:rPr>
                <w:rFonts w:ascii="Times New Roman" w:hAnsi="Times New Roman" w:cs="Times New Roman"/>
                <w:sz w:val="24"/>
                <w:szCs w:val="24"/>
              </w:rPr>
              <w:br/>
              <w:t xml:space="preserve">величина обяза-  </w:t>
            </w:r>
            <w:r w:rsidRPr="003853B5">
              <w:rPr>
                <w:rFonts w:ascii="Times New Roman" w:hAnsi="Times New Roman" w:cs="Times New Roman"/>
                <w:sz w:val="24"/>
                <w:szCs w:val="24"/>
              </w:rPr>
              <w:br/>
              <w:t xml:space="preserve">тельства (руб.)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Общее   </w:t>
            </w:r>
            <w:r w:rsidRPr="003853B5">
              <w:rPr>
                <w:rFonts w:ascii="Times New Roman" w:hAnsi="Times New Roman" w:cs="Times New Roman"/>
                <w:sz w:val="24"/>
                <w:szCs w:val="24"/>
              </w:rPr>
              <w:br/>
              <w:t xml:space="preserve">количество </w:t>
            </w: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Общая   </w:t>
            </w:r>
            <w:r w:rsidRPr="003853B5">
              <w:rPr>
                <w:rFonts w:ascii="Times New Roman" w:hAnsi="Times New Roman" w:cs="Times New Roman"/>
                <w:sz w:val="24"/>
                <w:szCs w:val="24"/>
              </w:rPr>
              <w:br/>
              <w:t xml:space="preserve">стоимость </w:t>
            </w:r>
            <w:r w:rsidRPr="003853B5">
              <w:rPr>
                <w:rFonts w:ascii="Times New Roman" w:hAnsi="Times New Roman" w:cs="Times New Roman"/>
                <w:sz w:val="24"/>
                <w:szCs w:val="24"/>
              </w:rPr>
              <w:br/>
              <w:t>&lt;2&gt; (руб.)</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2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все  ценные  бумаги  по  видам  (облигации, векселя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другие), за исключением акций, указанных в подразделе "Акции и иное участие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 коммерческих организациях".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общая  стоимость  ценных бумаг данного вида исходя из</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стоимости их приобретения (а если ее нельзя определить - исходя из рыночной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или  номинальной  стоимости).  Для  обязательств,  выраженных в иностранной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валюте,  стоимость  указывается  в рублях по курсу Банка России на отчетную</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дату.</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Итого   по   </w:t>
      </w:r>
      <w:hyperlink r:id="rId27" w:history="1">
        <w:r w:rsidRPr="003853B5">
          <w:rPr>
            <w:rFonts w:ascii="Times New Roman" w:hAnsi="Times New Roman" w:cs="Times New Roman"/>
            <w:color w:val="0000FF"/>
            <w:sz w:val="24"/>
            <w:szCs w:val="24"/>
          </w:rPr>
          <w:t>разделу   4</w:t>
        </w:r>
      </w:hyperlink>
      <w:r w:rsidRPr="003853B5">
        <w:rPr>
          <w:rFonts w:ascii="Times New Roman" w:hAnsi="Times New Roman" w:cs="Times New Roman"/>
          <w:sz w:val="24"/>
          <w:szCs w:val="24"/>
        </w:rPr>
        <w:t xml:space="preserve">   "Сведения   о   ценных   бумагах"  суммарная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декларированная стоимость ценных бумаг, включая доли участия в коммерческих</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организациях (руб.), 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Раздел 5. Сведения об обязательствах имущественного характера</w:t>
      </w:r>
    </w:p>
    <w:p w:rsidR="003E14D5" w:rsidRPr="003853B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5.1. Объекты недвижимого имущества, находящиеся в пользовании </w:t>
      </w:r>
      <w:hyperlink r:id="rId28"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675"/>
        <w:gridCol w:w="1890"/>
        <w:gridCol w:w="1830"/>
        <w:gridCol w:w="1701"/>
        <w:gridCol w:w="1755"/>
        <w:gridCol w:w="1221"/>
      </w:tblGrid>
      <w:tr w:rsidR="003E14D5" w:rsidRPr="003853B5" w:rsidTr="003E14D5">
        <w:trPr>
          <w:cantSplit/>
          <w:trHeight w:val="48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Вид имущества</w:t>
            </w:r>
            <w:r w:rsidRPr="003853B5">
              <w:rPr>
                <w:rFonts w:ascii="Times New Roman" w:hAnsi="Times New Roman" w:cs="Times New Roman"/>
                <w:sz w:val="24"/>
                <w:szCs w:val="24"/>
              </w:rPr>
              <w:br/>
              <w:t xml:space="preserve">&lt;2&gt;      </w:t>
            </w:r>
          </w:p>
        </w:tc>
        <w:tc>
          <w:tcPr>
            <w:tcW w:w="18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Вид и сроки    </w:t>
            </w:r>
            <w:r w:rsidRPr="003853B5">
              <w:rPr>
                <w:rFonts w:ascii="Times New Roman" w:hAnsi="Times New Roman" w:cs="Times New Roman"/>
                <w:sz w:val="24"/>
                <w:szCs w:val="24"/>
              </w:rPr>
              <w:br/>
              <w:t>пользования &lt;3&gt;</w:t>
            </w:r>
          </w:p>
        </w:tc>
        <w:tc>
          <w:tcPr>
            <w:tcW w:w="170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 xml:space="preserve">пользования  </w:t>
            </w:r>
            <w:r w:rsidRPr="003853B5">
              <w:rPr>
                <w:rFonts w:ascii="Times New Roman" w:hAnsi="Times New Roman" w:cs="Times New Roman"/>
                <w:sz w:val="24"/>
                <w:szCs w:val="24"/>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Место   </w:t>
            </w:r>
            <w:r w:rsidRPr="003853B5">
              <w:rPr>
                <w:rFonts w:ascii="Times New Roman" w:hAnsi="Times New Roman" w:cs="Times New Roman"/>
                <w:sz w:val="24"/>
                <w:szCs w:val="24"/>
              </w:rPr>
              <w:br/>
              <w:t xml:space="preserve">нахождения </w:t>
            </w:r>
            <w:r w:rsidRPr="003853B5">
              <w:rPr>
                <w:rFonts w:ascii="Times New Roman" w:hAnsi="Times New Roman" w:cs="Times New Roman"/>
                <w:sz w:val="24"/>
                <w:szCs w:val="24"/>
              </w:rPr>
              <w:br/>
              <w:t xml:space="preserve">(адрес)  </w:t>
            </w:r>
          </w:p>
        </w:tc>
        <w:tc>
          <w:tcPr>
            <w:tcW w:w="122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Площадь </w:t>
            </w:r>
            <w:r w:rsidRPr="003853B5">
              <w:rPr>
                <w:rFonts w:ascii="Times New Roman" w:hAnsi="Times New Roman" w:cs="Times New Roman"/>
                <w:sz w:val="24"/>
                <w:szCs w:val="24"/>
              </w:rPr>
              <w:br/>
              <w:t xml:space="preserve">(кв. м)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70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22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2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2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67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221"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по состоянию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&lt;2&gt; Указывается   вид  недвижимого  имущества (земельный участок, жилой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дом, дача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Указываются  вид  пользования (аренда, безвозмездное пользование и</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другие) и сроки пользования.</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пользования    (договор,   фактическое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предоставление  и другие), а также реквизиты (дата, номер) соответствующего</w:t>
      </w:r>
    </w:p>
    <w:p w:rsidR="003E14D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договора или акта.</w:t>
      </w:r>
    </w:p>
    <w:p w:rsidR="003E14D5" w:rsidRDefault="003E14D5" w:rsidP="003E14D5">
      <w:pPr>
        <w:pStyle w:val="ConsPlusNonformat"/>
        <w:widowControl/>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5.2. Прочие обязательства </w:t>
      </w:r>
      <w:hyperlink r:id="rId29" w:history="1">
        <w:r w:rsidRPr="003853B5">
          <w:rPr>
            <w:rFonts w:ascii="Times New Roman" w:hAnsi="Times New Roman" w:cs="Times New Roman"/>
            <w:color w:val="0000FF"/>
            <w:sz w:val="24"/>
            <w:szCs w:val="24"/>
          </w:rPr>
          <w:t>&lt;1&gt;</w:t>
        </w:r>
      </w:hyperlink>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tbl>
      <w:tblPr>
        <w:tblW w:w="9053" w:type="dxa"/>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445"/>
        <w:gridCol w:w="1398"/>
      </w:tblGrid>
      <w:tr w:rsidR="003E14D5" w:rsidRPr="003853B5" w:rsidTr="003E14D5">
        <w:trPr>
          <w:cantSplit/>
          <w:trHeight w:val="48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N  </w:t>
            </w:r>
            <w:r w:rsidRPr="003853B5">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Содержание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Кредитор     </w:t>
            </w:r>
            <w:r w:rsidRPr="003853B5">
              <w:rPr>
                <w:rFonts w:ascii="Times New Roman" w:hAnsi="Times New Roman" w:cs="Times New Roman"/>
                <w:sz w:val="24"/>
                <w:szCs w:val="24"/>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Основание    </w:t>
            </w:r>
            <w:r w:rsidRPr="003853B5">
              <w:rPr>
                <w:rFonts w:ascii="Times New Roman" w:hAnsi="Times New Roman" w:cs="Times New Roman"/>
                <w:sz w:val="24"/>
                <w:szCs w:val="24"/>
              </w:rPr>
              <w:br/>
              <w:t>возникновения</w:t>
            </w:r>
            <w:r w:rsidRPr="003853B5">
              <w:rPr>
                <w:rFonts w:ascii="Times New Roman" w:hAnsi="Times New Roman" w:cs="Times New Roman"/>
                <w:sz w:val="24"/>
                <w:szCs w:val="24"/>
              </w:rPr>
              <w:br/>
              <w:t xml:space="preserve">&lt;4&gt;          </w:t>
            </w:r>
          </w:p>
        </w:tc>
        <w:tc>
          <w:tcPr>
            <w:tcW w:w="144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Сумма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&lt;5&gt; (руб.) </w:t>
            </w:r>
          </w:p>
        </w:tc>
        <w:tc>
          <w:tcPr>
            <w:tcW w:w="139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Условия   </w:t>
            </w:r>
            <w:r w:rsidRPr="003853B5">
              <w:rPr>
                <w:rFonts w:ascii="Times New Roman" w:hAnsi="Times New Roman" w:cs="Times New Roman"/>
                <w:sz w:val="24"/>
                <w:szCs w:val="24"/>
              </w:rPr>
              <w:br/>
              <w:t>обязательства</w:t>
            </w:r>
            <w:r w:rsidRPr="003853B5">
              <w:rPr>
                <w:rFonts w:ascii="Times New Roman" w:hAnsi="Times New Roman" w:cs="Times New Roman"/>
                <w:sz w:val="24"/>
                <w:szCs w:val="24"/>
              </w:rPr>
              <w:br/>
              <w:t xml:space="preserve">&lt;6&gt;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4       </w:t>
            </w:r>
          </w:p>
        </w:tc>
        <w:tc>
          <w:tcPr>
            <w:tcW w:w="144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5      </w:t>
            </w:r>
          </w:p>
        </w:tc>
        <w:tc>
          <w:tcPr>
            <w:tcW w:w="139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6      </w:t>
            </w: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r w:rsidR="003E14D5" w:rsidRPr="003853B5" w:rsidTr="003E14D5">
        <w:trPr>
          <w:cantSplit/>
          <w:trHeight w:val="240"/>
        </w:trPr>
        <w:tc>
          <w:tcPr>
            <w:tcW w:w="54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r w:rsidRPr="003853B5">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3E14D5" w:rsidRPr="003853B5" w:rsidRDefault="003E14D5" w:rsidP="003E14D5">
            <w:pPr>
              <w:pStyle w:val="ConsPlusCell"/>
              <w:widowControl/>
              <w:rPr>
                <w:rFonts w:ascii="Times New Roman" w:hAnsi="Times New Roman" w:cs="Times New Roman"/>
                <w:sz w:val="24"/>
                <w:szCs w:val="24"/>
              </w:rPr>
            </w:pPr>
          </w:p>
        </w:tc>
      </w:tr>
    </w:tbl>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&lt;1&gt; Указываются   имеющиеся  на  отчетную  дату  срочные  обязательства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финансового  характера на сумму, превышающую 100-кратный размер минимальной</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оплаты труда, установленный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lastRenderedPageBreak/>
        <w:t xml:space="preserve">    &lt;2&gt; Указывается существо обязательства (заем, кредит и другие).</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&lt;3&gt; Указывается вторая сторона обязательства: кредитор или должник, его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фамилия, имя и отчество (наименование юридического лица), адрес.</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&lt;4&gt; Указываются    основание    возникновения  обязательства  (договор,</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передача  денег  и  имущества  и  другие),  а также реквизиты (дата, номер)</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соответствующего договора, акта.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&lt;5&gt; Указывается сумма основного обязательства (без суммы процентов).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Для  обязательств, выраженных в иностранной валюте, сумма указывается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рублях по курсу Банка России на отчетную дату.</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&lt;6&gt; Указываются   годовая процентная ставка обязательства, заложенное в</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обеспечение  обязательства  имущество, выданные в обеспечение обязательства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гарантии и поручительства.</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Достоверность и полноту настоящих сведений подтверждаю.</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 _____ " _________________ 20 _ г. 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(подпись  муниципального служащего</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администрации МО «Евпраксинский сельсовет»)</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___________________________________________________________________________</w:t>
      </w:r>
    </w:p>
    <w:p w:rsidR="003E14D5" w:rsidRPr="003853B5" w:rsidRDefault="003E14D5" w:rsidP="003E14D5">
      <w:pPr>
        <w:pStyle w:val="ConsPlusNonformat"/>
        <w:widowControl/>
        <w:rPr>
          <w:rFonts w:ascii="Times New Roman" w:hAnsi="Times New Roman" w:cs="Times New Roman"/>
          <w:sz w:val="24"/>
          <w:szCs w:val="24"/>
        </w:rPr>
      </w:pPr>
      <w:r w:rsidRPr="003853B5">
        <w:rPr>
          <w:rFonts w:ascii="Times New Roman" w:hAnsi="Times New Roman" w:cs="Times New Roman"/>
          <w:sz w:val="24"/>
          <w:szCs w:val="24"/>
        </w:rPr>
        <w:t xml:space="preserve">                (Ф.И.О. и подпись лица, принявшего справку)</w:t>
      </w: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autoSpaceDE w:val="0"/>
        <w:autoSpaceDN w:val="0"/>
        <w:adjustRightInd w:val="0"/>
        <w:spacing w:after="0" w:line="240" w:lineRule="auto"/>
        <w:ind w:firstLine="540"/>
        <w:jc w:val="both"/>
        <w:rPr>
          <w:rFonts w:ascii="Times New Roman" w:hAnsi="Times New Roman" w:cs="Times New Roman"/>
          <w:sz w:val="24"/>
          <w:szCs w:val="24"/>
        </w:rPr>
      </w:pPr>
    </w:p>
    <w:p w:rsidR="003E14D5" w:rsidRPr="003853B5" w:rsidRDefault="003E14D5" w:rsidP="003E14D5">
      <w:pPr>
        <w:pStyle w:val="ConsPlusNonformat"/>
        <w:widowControl/>
        <w:pBdr>
          <w:top w:val="single" w:sz="6" w:space="0" w:color="auto"/>
        </w:pBdr>
        <w:rPr>
          <w:rFonts w:ascii="Times New Roman" w:hAnsi="Times New Roman" w:cs="Times New Roman"/>
          <w:sz w:val="24"/>
          <w:szCs w:val="24"/>
        </w:rPr>
      </w:pPr>
    </w:p>
    <w:p w:rsidR="003E14D5" w:rsidRPr="003853B5" w:rsidRDefault="003E14D5" w:rsidP="003E14D5">
      <w:pPr>
        <w:rPr>
          <w:rFonts w:ascii="Times New Roman" w:hAnsi="Times New Roman" w:cs="Times New Roman"/>
          <w:sz w:val="24"/>
          <w:szCs w:val="24"/>
        </w:rPr>
      </w:pPr>
    </w:p>
    <w:p w:rsidR="003E14D5" w:rsidRPr="00110523" w:rsidRDefault="003E14D5">
      <w:pPr>
        <w:pStyle w:val="ConsPlusNonformat"/>
        <w:widowControl/>
        <w:rPr>
          <w:rFonts w:ascii="Times New Roman" w:hAnsi="Times New Roman" w:cs="Times New Roman"/>
          <w:sz w:val="22"/>
          <w:szCs w:val="22"/>
        </w:rPr>
      </w:pPr>
    </w:p>
    <w:sectPr w:rsidR="003E14D5" w:rsidRPr="00110523" w:rsidSect="008404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38" w:rsidRDefault="00BF6E38" w:rsidP="000B7D51">
      <w:pPr>
        <w:spacing w:after="0" w:line="240" w:lineRule="auto"/>
      </w:pPr>
      <w:r>
        <w:separator/>
      </w:r>
    </w:p>
  </w:endnote>
  <w:endnote w:type="continuationSeparator" w:id="0">
    <w:p w:rsidR="00BF6E38" w:rsidRDefault="00BF6E38" w:rsidP="000B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38" w:rsidRDefault="00BF6E38" w:rsidP="000B7D51">
      <w:pPr>
        <w:spacing w:after="0" w:line="240" w:lineRule="auto"/>
      </w:pPr>
      <w:r>
        <w:separator/>
      </w:r>
    </w:p>
  </w:footnote>
  <w:footnote w:type="continuationSeparator" w:id="0">
    <w:p w:rsidR="00BF6E38" w:rsidRDefault="00BF6E38" w:rsidP="000B7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B5"/>
    <w:rsid w:val="00001C0B"/>
    <w:rsid w:val="000042FA"/>
    <w:rsid w:val="00006555"/>
    <w:rsid w:val="00012203"/>
    <w:rsid w:val="00021670"/>
    <w:rsid w:val="00021FD2"/>
    <w:rsid w:val="000226EF"/>
    <w:rsid w:val="0002330F"/>
    <w:rsid w:val="000269C4"/>
    <w:rsid w:val="00027561"/>
    <w:rsid w:val="000279CF"/>
    <w:rsid w:val="0003530C"/>
    <w:rsid w:val="00035F13"/>
    <w:rsid w:val="00036250"/>
    <w:rsid w:val="00043D71"/>
    <w:rsid w:val="0004466F"/>
    <w:rsid w:val="00045CDC"/>
    <w:rsid w:val="00050743"/>
    <w:rsid w:val="000538E5"/>
    <w:rsid w:val="00053B4C"/>
    <w:rsid w:val="0005646E"/>
    <w:rsid w:val="00056907"/>
    <w:rsid w:val="000610F5"/>
    <w:rsid w:val="00064D85"/>
    <w:rsid w:val="00065306"/>
    <w:rsid w:val="00072C8C"/>
    <w:rsid w:val="0007397E"/>
    <w:rsid w:val="00075040"/>
    <w:rsid w:val="00075806"/>
    <w:rsid w:val="00083310"/>
    <w:rsid w:val="00086DA6"/>
    <w:rsid w:val="00092B37"/>
    <w:rsid w:val="00093512"/>
    <w:rsid w:val="00093899"/>
    <w:rsid w:val="0009409F"/>
    <w:rsid w:val="0009497E"/>
    <w:rsid w:val="00095B4C"/>
    <w:rsid w:val="000A1460"/>
    <w:rsid w:val="000A1630"/>
    <w:rsid w:val="000A6A32"/>
    <w:rsid w:val="000A7618"/>
    <w:rsid w:val="000B0AA9"/>
    <w:rsid w:val="000B2593"/>
    <w:rsid w:val="000B4046"/>
    <w:rsid w:val="000B4B8C"/>
    <w:rsid w:val="000B596B"/>
    <w:rsid w:val="000B5ED7"/>
    <w:rsid w:val="000B7D51"/>
    <w:rsid w:val="000C12A1"/>
    <w:rsid w:val="000C12B7"/>
    <w:rsid w:val="000C2A11"/>
    <w:rsid w:val="000C2AE6"/>
    <w:rsid w:val="000C3336"/>
    <w:rsid w:val="000C7C9A"/>
    <w:rsid w:val="000D3045"/>
    <w:rsid w:val="000D359E"/>
    <w:rsid w:val="000D38CE"/>
    <w:rsid w:val="000D45E3"/>
    <w:rsid w:val="000D4A0A"/>
    <w:rsid w:val="000D4EAE"/>
    <w:rsid w:val="000D7315"/>
    <w:rsid w:val="000D76A4"/>
    <w:rsid w:val="000E03DE"/>
    <w:rsid w:val="000E0C90"/>
    <w:rsid w:val="000E1706"/>
    <w:rsid w:val="000E2E45"/>
    <w:rsid w:val="000E49CC"/>
    <w:rsid w:val="000E5B9C"/>
    <w:rsid w:val="000F20E5"/>
    <w:rsid w:val="000F386B"/>
    <w:rsid w:val="000F4403"/>
    <w:rsid w:val="001004B2"/>
    <w:rsid w:val="00100D66"/>
    <w:rsid w:val="00101153"/>
    <w:rsid w:val="00102FAA"/>
    <w:rsid w:val="001062D7"/>
    <w:rsid w:val="00106F1E"/>
    <w:rsid w:val="00107027"/>
    <w:rsid w:val="00110212"/>
    <w:rsid w:val="00110523"/>
    <w:rsid w:val="0011233E"/>
    <w:rsid w:val="00112F5F"/>
    <w:rsid w:val="00117DA2"/>
    <w:rsid w:val="0012066D"/>
    <w:rsid w:val="00120746"/>
    <w:rsid w:val="00121FD9"/>
    <w:rsid w:val="00122E5B"/>
    <w:rsid w:val="001241B1"/>
    <w:rsid w:val="00127036"/>
    <w:rsid w:val="001274AF"/>
    <w:rsid w:val="001279F1"/>
    <w:rsid w:val="00127F90"/>
    <w:rsid w:val="00134E74"/>
    <w:rsid w:val="00136225"/>
    <w:rsid w:val="00137C8E"/>
    <w:rsid w:val="00140FBF"/>
    <w:rsid w:val="00141D0A"/>
    <w:rsid w:val="001450FA"/>
    <w:rsid w:val="00145B63"/>
    <w:rsid w:val="00145D0C"/>
    <w:rsid w:val="00147423"/>
    <w:rsid w:val="00147F50"/>
    <w:rsid w:val="001507AD"/>
    <w:rsid w:val="001507DD"/>
    <w:rsid w:val="00150C7F"/>
    <w:rsid w:val="0015185A"/>
    <w:rsid w:val="001539BA"/>
    <w:rsid w:val="00153CD2"/>
    <w:rsid w:val="00155E31"/>
    <w:rsid w:val="001575EC"/>
    <w:rsid w:val="001575F2"/>
    <w:rsid w:val="0016006E"/>
    <w:rsid w:val="00162076"/>
    <w:rsid w:val="001636D8"/>
    <w:rsid w:val="001655E8"/>
    <w:rsid w:val="00166452"/>
    <w:rsid w:val="0016699D"/>
    <w:rsid w:val="00166ABB"/>
    <w:rsid w:val="00166F12"/>
    <w:rsid w:val="00171D1E"/>
    <w:rsid w:val="00172B5E"/>
    <w:rsid w:val="00174399"/>
    <w:rsid w:val="00177915"/>
    <w:rsid w:val="0018063F"/>
    <w:rsid w:val="0018208F"/>
    <w:rsid w:val="001841B4"/>
    <w:rsid w:val="001841D1"/>
    <w:rsid w:val="001850C0"/>
    <w:rsid w:val="00185F03"/>
    <w:rsid w:val="0018649C"/>
    <w:rsid w:val="00190A0F"/>
    <w:rsid w:val="0019133C"/>
    <w:rsid w:val="00191648"/>
    <w:rsid w:val="00191F7C"/>
    <w:rsid w:val="00193A63"/>
    <w:rsid w:val="00193D83"/>
    <w:rsid w:val="00194434"/>
    <w:rsid w:val="001946AA"/>
    <w:rsid w:val="00195BD4"/>
    <w:rsid w:val="00195D6A"/>
    <w:rsid w:val="001975CC"/>
    <w:rsid w:val="001A0E92"/>
    <w:rsid w:val="001A24D1"/>
    <w:rsid w:val="001A6B9A"/>
    <w:rsid w:val="001A739F"/>
    <w:rsid w:val="001B0C8C"/>
    <w:rsid w:val="001B1529"/>
    <w:rsid w:val="001B1EE3"/>
    <w:rsid w:val="001B551F"/>
    <w:rsid w:val="001B5F84"/>
    <w:rsid w:val="001C23BF"/>
    <w:rsid w:val="001C2CAA"/>
    <w:rsid w:val="001C44D4"/>
    <w:rsid w:val="001C4B0C"/>
    <w:rsid w:val="001C54C1"/>
    <w:rsid w:val="001C6626"/>
    <w:rsid w:val="001D323D"/>
    <w:rsid w:val="001D4A69"/>
    <w:rsid w:val="001D4F2D"/>
    <w:rsid w:val="001D787D"/>
    <w:rsid w:val="001E0913"/>
    <w:rsid w:val="001E2224"/>
    <w:rsid w:val="001E76C5"/>
    <w:rsid w:val="001E7BC6"/>
    <w:rsid w:val="001F4543"/>
    <w:rsid w:val="001F7118"/>
    <w:rsid w:val="002035AC"/>
    <w:rsid w:val="00205502"/>
    <w:rsid w:val="002121F2"/>
    <w:rsid w:val="00212F35"/>
    <w:rsid w:val="00213C19"/>
    <w:rsid w:val="002162C3"/>
    <w:rsid w:val="0021751E"/>
    <w:rsid w:val="00220406"/>
    <w:rsid w:val="00222F76"/>
    <w:rsid w:val="00223B62"/>
    <w:rsid w:val="00225029"/>
    <w:rsid w:val="00225D12"/>
    <w:rsid w:val="002309DF"/>
    <w:rsid w:val="002341F9"/>
    <w:rsid w:val="00234685"/>
    <w:rsid w:val="002347E7"/>
    <w:rsid w:val="002375DB"/>
    <w:rsid w:val="00242F72"/>
    <w:rsid w:val="0024491F"/>
    <w:rsid w:val="00244ED4"/>
    <w:rsid w:val="002475B9"/>
    <w:rsid w:val="00254BB8"/>
    <w:rsid w:val="00255FE3"/>
    <w:rsid w:val="00257632"/>
    <w:rsid w:val="002600CB"/>
    <w:rsid w:val="00260F2F"/>
    <w:rsid w:val="0026126D"/>
    <w:rsid w:val="002626B9"/>
    <w:rsid w:val="002628C2"/>
    <w:rsid w:val="002628F4"/>
    <w:rsid w:val="0026500D"/>
    <w:rsid w:val="00270369"/>
    <w:rsid w:val="002714E9"/>
    <w:rsid w:val="00273A82"/>
    <w:rsid w:val="002763EA"/>
    <w:rsid w:val="00276F4F"/>
    <w:rsid w:val="00287651"/>
    <w:rsid w:val="00290197"/>
    <w:rsid w:val="00295F04"/>
    <w:rsid w:val="0029774D"/>
    <w:rsid w:val="002A0CF1"/>
    <w:rsid w:val="002A1D7B"/>
    <w:rsid w:val="002A6E2D"/>
    <w:rsid w:val="002A7524"/>
    <w:rsid w:val="002A7AC2"/>
    <w:rsid w:val="002B1D74"/>
    <w:rsid w:val="002B2BF9"/>
    <w:rsid w:val="002B6F40"/>
    <w:rsid w:val="002C149C"/>
    <w:rsid w:val="002C1C64"/>
    <w:rsid w:val="002C346A"/>
    <w:rsid w:val="002C366A"/>
    <w:rsid w:val="002C3F10"/>
    <w:rsid w:val="002C7167"/>
    <w:rsid w:val="002C7565"/>
    <w:rsid w:val="002D301E"/>
    <w:rsid w:val="002D7772"/>
    <w:rsid w:val="002D7FCF"/>
    <w:rsid w:val="002E3FAF"/>
    <w:rsid w:val="002E5D09"/>
    <w:rsid w:val="002E6039"/>
    <w:rsid w:val="002E754F"/>
    <w:rsid w:val="002F0C61"/>
    <w:rsid w:val="002F158A"/>
    <w:rsid w:val="002F19AE"/>
    <w:rsid w:val="002F2385"/>
    <w:rsid w:val="002F2563"/>
    <w:rsid w:val="002F419F"/>
    <w:rsid w:val="002F4FA9"/>
    <w:rsid w:val="00303C81"/>
    <w:rsid w:val="003041CC"/>
    <w:rsid w:val="00305E65"/>
    <w:rsid w:val="00311DA4"/>
    <w:rsid w:val="00311FC6"/>
    <w:rsid w:val="00312BBC"/>
    <w:rsid w:val="00313786"/>
    <w:rsid w:val="00313C84"/>
    <w:rsid w:val="00313EA1"/>
    <w:rsid w:val="00315333"/>
    <w:rsid w:val="003153ED"/>
    <w:rsid w:val="00315C19"/>
    <w:rsid w:val="00316680"/>
    <w:rsid w:val="0031683D"/>
    <w:rsid w:val="0032084A"/>
    <w:rsid w:val="003215B5"/>
    <w:rsid w:val="00322322"/>
    <w:rsid w:val="003231FD"/>
    <w:rsid w:val="00323F34"/>
    <w:rsid w:val="003263EA"/>
    <w:rsid w:val="0033075E"/>
    <w:rsid w:val="00331326"/>
    <w:rsid w:val="003318CA"/>
    <w:rsid w:val="00332BA9"/>
    <w:rsid w:val="00336980"/>
    <w:rsid w:val="00337BC1"/>
    <w:rsid w:val="00341268"/>
    <w:rsid w:val="00341E93"/>
    <w:rsid w:val="003443EB"/>
    <w:rsid w:val="00344BBB"/>
    <w:rsid w:val="00345EBD"/>
    <w:rsid w:val="00350D9E"/>
    <w:rsid w:val="003523DA"/>
    <w:rsid w:val="00352E8F"/>
    <w:rsid w:val="00354A4F"/>
    <w:rsid w:val="00354B51"/>
    <w:rsid w:val="003557D5"/>
    <w:rsid w:val="00356427"/>
    <w:rsid w:val="00361832"/>
    <w:rsid w:val="00363493"/>
    <w:rsid w:val="003651C3"/>
    <w:rsid w:val="0036787F"/>
    <w:rsid w:val="0037426D"/>
    <w:rsid w:val="00376E3D"/>
    <w:rsid w:val="00377524"/>
    <w:rsid w:val="00377B06"/>
    <w:rsid w:val="00382143"/>
    <w:rsid w:val="003836DF"/>
    <w:rsid w:val="003853B5"/>
    <w:rsid w:val="00385E17"/>
    <w:rsid w:val="0039016B"/>
    <w:rsid w:val="00390765"/>
    <w:rsid w:val="00390D2A"/>
    <w:rsid w:val="00390F05"/>
    <w:rsid w:val="00392E1E"/>
    <w:rsid w:val="0039659B"/>
    <w:rsid w:val="00396905"/>
    <w:rsid w:val="00397912"/>
    <w:rsid w:val="003A2EC0"/>
    <w:rsid w:val="003A37B0"/>
    <w:rsid w:val="003A4182"/>
    <w:rsid w:val="003A4D49"/>
    <w:rsid w:val="003A60B0"/>
    <w:rsid w:val="003A6E7E"/>
    <w:rsid w:val="003A76A3"/>
    <w:rsid w:val="003A782D"/>
    <w:rsid w:val="003B1C54"/>
    <w:rsid w:val="003B2FAC"/>
    <w:rsid w:val="003B7C94"/>
    <w:rsid w:val="003B7CBF"/>
    <w:rsid w:val="003C0A5F"/>
    <w:rsid w:val="003C1994"/>
    <w:rsid w:val="003C2546"/>
    <w:rsid w:val="003C5E9D"/>
    <w:rsid w:val="003C61B1"/>
    <w:rsid w:val="003C7B5F"/>
    <w:rsid w:val="003C7D9E"/>
    <w:rsid w:val="003D5D54"/>
    <w:rsid w:val="003D7077"/>
    <w:rsid w:val="003D7762"/>
    <w:rsid w:val="003E14D5"/>
    <w:rsid w:val="003E65C8"/>
    <w:rsid w:val="003F230F"/>
    <w:rsid w:val="003F23A7"/>
    <w:rsid w:val="003F270B"/>
    <w:rsid w:val="003F7D74"/>
    <w:rsid w:val="00400BFD"/>
    <w:rsid w:val="00402567"/>
    <w:rsid w:val="00406529"/>
    <w:rsid w:val="004071F8"/>
    <w:rsid w:val="00412375"/>
    <w:rsid w:val="004123B1"/>
    <w:rsid w:val="00412FFE"/>
    <w:rsid w:val="0042146E"/>
    <w:rsid w:val="0042368D"/>
    <w:rsid w:val="00423E99"/>
    <w:rsid w:val="0042573E"/>
    <w:rsid w:val="0043103F"/>
    <w:rsid w:val="00432C82"/>
    <w:rsid w:val="004346AF"/>
    <w:rsid w:val="00435E9A"/>
    <w:rsid w:val="00437ADE"/>
    <w:rsid w:val="0044783E"/>
    <w:rsid w:val="00451CA8"/>
    <w:rsid w:val="00452EEF"/>
    <w:rsid w:val="00453DB7"/>
    <w:rsid w:val="00456530"/>
    <w:rsid w:val="00457FA6"/>
    <w:rsid w:val="00460BB8"/>
    <w:rsid w:val="00461D45"/>
    <w:rsid w:val="0046364F"/>
    <w:rsid w:val="00463901"/>
    <w:rsid w:val="00464C53"/>
    <w:rsid w:val="00465E91"/>
    <w:rsid w:val="004665FD"/>
    <w:rsid w:val="004703EE"/>
    <w:rsid w:val="00471880"/>
    <w:rsid w:val="00476F09"/>
    <w:rsid w:val="00477C84"/>
    <w:rsid w:val="004801FE"/>
    <w:rsid w:val="00480945"/>
    <w:rsid w:val="00480A29"/>
    <w:rsid w:val="00486134"/>
    <w:rsid w:val="0048659E"/>
    <w:rsid w:val="004876F8"/>
    <w:rsid w:val="00487ACC"/>
    <w:rsid w:val="00490781"/>
    <w:rsid w:val="00495565"/>
    <w:rsid w:val="004A1DD8"/>
    <w:rsid w:val="004A3B2B"/>
    <w:rsid w:val="004A3BB0"/>
    <w:rsid w:val="004A7A73"/>
    <w:rsid w:val="004B40B2"/>
    <w:rsid w:val="004B45E5"/>
    <w:rsid w:val="004C1373"/>
    <w:rsid w:val="004C268B"/>
    <w:rsid w:val="004C2BE0"/>
    <w:rsid w:val="004C2ED3"/>
    <w:rsid w:val="004C3AE1"/>
    <w:rsid w:val="004C5F4C"/>
    <w:rsid w:val="004C6172"/>
    <w:rsid w:val="004C6703"/>
    <w:rsid w:val="004D1609"/>
    <w:rsid w:val="004D3D58"/>
    <w:rsid w:val="004D3F31"/>
    <w:rsid w:val="004D4372"/>
    <w:rsid w:val="004D5F01"/>
    <w:rsid w:val="004D7D06"/>
    <w:rsid w:val="004E0808"/>
    <w:rsid w:val="004E082E"/>
    <w:rsid w:val="004E303D"/>
    <w:rsid w:val="004E3220"/>
    <w:rsid w:val="004E4250"/>
    <w:rsid w:val="004E735D"/>
    <w:rsid w:val="004E7E1A"/>
    <w:rsid w:val="004F0029"/>
    <w:rsid w:val="004F0EF8"/>
    <w:rsid w:val="004F2EC6"/>
    <w:rsid w:val="004F5D8A"/>
    <w:rsid w:val="005012BA"/>
    <w:rsid w:val="00501E6C"/>
    <w:rsid w:val="00502D69"/>
    <w:rsid w:val="00511F2A"/>
    <w:rsid w:val="00512130"/>
    <w:rsid w:val="00512767"/>
    <w:rsid w:val="00512943"/>
    <w:rsid w:val="005131D6"/>
    <w:rsid w:val="00513A83"/>
    <w:rsid w:val="00515574"/>
    <w:rsid w:val="00520CEA"/>
    <w:rsid w:val="005234BB"/>
    <w:rsid w:val="00523541"/>
    <w:rsid w:val="00525FE8"/>
    <w:rsid w:val="00527B1F"/>
    <w:rsid w:val="00527F80"/>
    <w:rsid w:val="0053036E"/>
    <w:rsid w:val="00534574"/>
    <w:rsid w:val="00535B45"/>
    <w:rsid w:val="00535C08"/>
    <w:rsid w:val="005400FF"/>
    <w:rsid w:val="005401A2"/>
    <w:rsid w:val="00540BF3"/>
    <w:rsid w:val="00542518"/>
    <w:rsid w:val="005427B1"/>
    <w:rsid w:val="00543622"/>
    <w:rsid w:val="005445FA"/>
    <w:rsid w:val="005458E5"/>
    <w:rsid w:val="00546DAD"/>
    <w:rsid w:val="00547AA4"/>
    <w:rsid w:val="00550B4C"/>
    <w:rsid w:val="005519CB"/>
    <w:rsid w:val="00551F9D"/>
    <w:rsid w:val="005557F3"/>
    <w:rsid w:val="005639B5"/>
    <w:rsid w:val="00564A58"/>
    <w:rsid w:val="00564F6D"/>
    <w:rsid w:val="00567B43"/>
    <w:rsid w:val="00571872"/>
    <w:rsid w:val="00573BA7"/>
    <w:rsid w:val="005742F6"/>
    <w:rsid w:val="005779D2"/>
    <w:rsid w:val="0058061D"/>
    <w:rsid w:val="00582E4E"/>
    <w:rsid w:val="00582E86"/>
    <w:rsid w:val="00591BEA"/>
    <w:rsid w:val="005939A0"/>
    <w:rsid w:val="0059592C"/>
    <w:rsid w:val="00595F19"/>
    <w:rsid w:val="005975B0"/>
    <w:rsid w:val="005A0394"/>
    <w:rsid w:val="005A0C3D"/>
    <w:rsid w:val="005A1CAE"/>
    <w:rsid w:val="005A47F3"/>
    <w:rsid w:val="005A7F86"/>
    <w:rsid w:val="005B027A"/>
    <w:rsid w:val="005B07B3"/>
    <w:rsid w:val="005B2368"/>
    <w:rsid w:val="005B3602"/>
    <w:rsid w:val="005B4342"/>
    <w:rsid w:val="005C0359"/>
    <w:rsid w:val="005C06DC"/>
    <w:rsid w:val="005C5AD7"/>
    <w:rsid w:val="005C5CA7"/>
    <w:rsid w:val="005C673A"/>
    <w:rsid w:val="005C79F6"/>
    <w:rsid w:val="005D54A2"/>
    <w:rsid w:val="005D6338"/>
    <w:rsid w:val="005D6457"/>
    <w:rsid w:val="005D7B58"/>
    <w:rsid w:val="005E36FD"/>
    <w:rsid w:val="005E3C01"/>
    <w:rsid w:val="005E3EFC"/>
    <w:rsid w:val="005E42E7"/>
    <w:rsid w:val="005E46F8"/>
    <w:rsid w:val="005E4EA2"/>
    <w:rsid w:val="005E5596"/>
    <w:rsid w:val="005E7EDC"/>
    <w:rsid w:val="005F42B2"/>
    <w:rsid w:val="005F53A6"/>
    <w:rsid w:val="005F5755"/>
    <w:rsid w:val="005F79C7"/>
    <w:rsid w:val="00600B37"/>
    <w:rsid w:val="00601530"/>
    <w:rsid w:val="00602F22"/>
    <w:rsid w:val="00603240"/>
    <w:rsid w:val="00605200"/>
    <w:rsid w:val="006056D0"/>
    <w:rsid w:val="00610F5F"/>
    <w:rsid w:val="00622053"/>
    <w:rsid w:val="0062298D"/>
    <w:rsid w:val="006236A1"/>
    <w:rsid w:val="006249DA"/>
    <w:rsid w:val="00625197"/>
    <w:rsid w:val="00625255"/>
    <w:rsid w:val="00631E70"/>
    <w:rsid w:val="0063279A"/>
    <w:rsid w:val="0063316B"/>
    <w:rsid w:val="00633431"/>
    <w:rsid w:val="00634802"/>
    <w:rsid w:val="00634C7A"/>
    <w:rsid w:val="006362A3"/>
    <w:rsid w:val="00636B00"/>
    <w:rsid w:val="006377D9"/>
    <w:rsid w:val="00637E46"/>
    <w:rsid w:val="00640996"/>
    <w:rsid w:val="00640D70"/>
    <w:rsid w:val="00642634"/>
    <w:rsid w:val="00645F94"/>
    <w:rsid w:val="00646A89"/>
    <w:rsid w:val="00646C61"/>
    <w:rsid w:val="006471D6"/>
    <w:rsid w:val="00652569"/>
    <w:rsid w:val="00653C1C"/>
    <w:rsid w:val="00654D4C"/>
    <w:rsid w:val="00663838"/>
    <w:rsid w:val="00663C6C"/>
    <w:rsid w:val="00665B5A"/>
    <w:rsid w:val="0066667A"/>
    <w:rsid w:val="00666D41"/>
    <w:rsid w:val="0067125E"/>
    <w:rsid w:val="00671319"/>
    <w:rsid w:val="006721D9"/>
    <w:rsid w:val="0067479E"/>
    <w:rsid w:val="00680982"/>
    <w:rsid w:val="00681BDD"/>
    <w:rsid w:val="00683D10"/>
    <w:rsid w:val="00684250"/>
    <w:rsid w:val="00690ED3"/>
    <w:rsid w:val="006930A0"/>
    <w:rsid w:val="006936D3"/>
    <w:rsid w:val="006972A9"/>
    <w:rsid w:val="006974BD"/>
    <w:rsid w:val="0069756C"/>
    <w:rsid w:val="006A25C7"/>
    <w:rsid w:val="006A2E9D"/>
    <w:rsid w:val="006A365D"/>
    <w:rsid w:val="006C2460"/>
    <w:rsid w:val="006C3014"/>
    <w:rsid w:val="006D0F4D"/>
    <w:rsid w:val="006D11B5"/>
    <w:rsid w:val="006D183C"/>
    <w:rsid w:val="006D26B4"/>
    <w:rsid w:val="006D323D"/>
    <w:rsid w:val="006D365E"/>
    <w:rsid w:val="006D4E84"/>
    <w:rsid w:val="006D5CEB"/>
    <w:rsid w:val="006D76BE"/>
    <w:rsid w:val="006E0382"/>
    <w:rsid w:val="006E0537"/>
    <w:rsid w:val="006E0E67"/>
    <w:rsid w:val="006E3118"/>
    <w:rsid w:val="006E5ED8"/>
    <w:rsid w:val="006F098F"/>
    <w:rsid w:val="006F3A1F"/>
    <w:rsid w:val="006F49E6"/>
    <w:rsid w:val="006F4FEB"/>
    <w:rsid w:val="006F59A9"/>
    <w:rsid w:val="006F62E2"/>
    <w:rsid w:val="006F6895"/>
    <w:rsid w:val="00700CC8"/>
    <w:rsid w:val="007018FA"/>
    <w:rsid w:val="00701CD5"/>
    <w:rsid w:val="00702677"/>
    <w:rsid w:val="007057B6"/>
    <w:rsid w:val="00710496"/>
    <w:rsid w:val="007118FD"/>
    <w:rsid w:val="0071200C"/>
    <w:rsid w:val="0071226A"/>
    <w:rsid w:val="007130D7"/>
    <w:rsid w:val="00713302"/>
    <w:rsid w:val="00713C51"/>
    <w:rsid w:val="007158D2"/>
    <w:rsid w:val="00715D3D"/>
    <w:rsid w:val="00716B70"/>
    <w:rsid w:val="0071733D"/>
    <w:rsid w:val="00720386"/>
    <w:rsid w:val="00720587"/>
    <w:rsid w:val="00725A39"/>
    <w:rsid w:val="0072670B"/>
    <w:rsid w:val="00733239"/>
    <w:rsid w:val="00733831"/>
    <w:rsid w:val="00742F44"/>
    <w:rsid w:val="007467B5"/>
    <w:rsid w:val="00752586"/>
    <w:rsid w:val="007629FF"/>
    <w:rsid w:val="00766C30"/>
    <w:rsid w:val="0077082B"/>
    <w:rsid w:val="00770AAB"/>
    <w:rsid w:val="00772FB4"/>
    <w:rsid w:val="0077567D"/>
    <w:rsid w:val="00775843"/>
    <w:rsid w:val="0077663F"/>
    <w:rsid w:val="00777DED"/>
    <w:rsid w:val="00780FA7"/>
    <w:rsid w:val="00781A2B"/>
    <w:rsid w:val="007845AC"/>
    <w:rsid w:val="007872C3"/>
    <w:rsid w:val="00793061"/>
    <w:rsid w:val="007930F4"/>
    <w:rsid w:val="007932E2"/>
    <w:rsid w:val="007939FE"/>
    <w:rsid w:val="00793E05"/>
    <w:rsid w:val="0079482C"/>
    <w:rsid w:val="007A0FFC"/>
    <w:rsid w:val="007A13B6"/>
    <w:rsid w:val="007A1523"/>
    <w:rsid w:val="007A691A"/>
    <w:rsid w:val="007A6E3B"/>
    <w:rsid w:val="007B0530"/>
    <w:rsid w:val="007B1982"/>
    <w:rsid w:val="007B1A4D"/>
    <w:rsid w:val="007B2A5C"/>
    <w:rsid w:val="007B3DBB"/>
    <w:rsid w:val="007B467D"/>
    <w:rsid w:val="007B5195"/>
    <w:rsid w:val="007B5518"/>
    <w:rsid w:val="007B6B84"/>
    <w:rsid w:val="007C21BC"/>
    <w:rsid w:val="007C424A"/>
    <w:rsid w:val="007C4E59"/>
    <w:rsid w:val="007D0C1D"/>
    <w:rsid w:val="007D1796"/>
    <w:rsid w:val="007D18DF"/>
    <w:rsid w:val="007D217A"/>
    <w:rsid w:val="007D60E9"/>
    <w:rsid w:val="007D6581"/>
    <w:rsid w:val="007E0B15"/>
    <w:rsid w:val="007E269E"/>
    <w:rsid w:val="007E548C"/>
    <w:rsid w:val="007F05EB"/>
    <w:rsid w:val="007F38B7"/>
    <w:rsid w:val="007F6419"/>
    <w:rsid w:val="00800AA8"/>
    <w:rsid w:val="00802408"/>
    <w:rsid w:val="008030A8"/>
    <w:rsid w:val="008049DD"/>
    <w:rsid w:val="00810101"/>
    <w:rsid w:val="00816095"/>
    <w:rsid w:val="00816977"/>
    <w:rsid w:val="00816C6A"/>
    <w:rsid w:val="00820FD6"/>
    <w:rsid w:val="0082163F"/>
    <w:rsid w:val="0082190B"/>
    <w:rsid w:val="00821FBB"/>
    <w:rsid w:val="00822B17"/>
    <w:rsid w:val="00822EFE"/>
    <w:rsid w:val="00824187"/>
    <w:rsid w:val="0082423F"/>
    <w:rsid w:val="00825E3F"/>
    <w:rsid w:val="0082713D"/>
    <w:rsid w:val="00827FCF"/>
    <w:rsid w:val="008365AD"/>
    <w:rsid w:val="0084049B"/>
    <w:rsid w:val="00840620"/>
    <w:rsid w:val="0084141F"/>
    <w:rsid w:val="008416BC"/>
    <w:rsid w:val="00842E3C"/>
    <w:rsid w:val="008430B0"/>
    <w:rsid w:val="00843146"/>
    <w:rsid w:val="00844129"/>
    <w:rsid w:val="00845098"/>
    <w:rsid w:val="0084625E"/>
    <w:rsid w:val="008529EB"/>
    <w:rsid w:val="008536CF"/>
    <w:rsid w:val="008551B3"/>
    <w:rsid w:val="0085683D"/>
    <w:rsid w:val="00864232"/>
    <w:rsid w:val="008678D1"/>
    <w:rsid w:val="00874164"/>
    <w:rsid w:val="00874E68"/>
    <w:rsid w:val="00877D0E"/>
    <w:rsid w:val="00883C24"/>
    <w:rsid w:val="008843C0"/>
    <w:rsid w:val="00885C68"/>
    <w:rsid w:val="00890968"/>
    <w:rsid w:val="00890FA2"/>
    <w:rsid w:val="00891587"/>
    <w:rsid w:val="008920E2"/>
    <w:rsid w:val="008921D7"/>
    <w:rsid w:val="008924EC"/>
    <w:rsid w:val="00893866"/>
    <w:rsid w:val="00894611"/>
    <w:rsid w:val="0089603D"/>
    <w:rsid w:val="00896DDA"/>
    <w:rsid w:val="00897C71"/>
    <w:rsid w:val="008A0786"/>
    <w:rsid w:val="008A1492"/>
    <w:rsid w:val="008A282E"/>
    <w:rsid w:val="008A2E19"/>
    <w:rsid w:val="008A77B7"/>
    <w:rsid w:val="008B5177"/>
    <w:rsid w:val="008B61F5"/>
    <w:rsid w:val="008B7357"/>
    <w:rsid w:val="008C0012"/>
    <w:rsid w:val="008C0BA2"/>
    <w:rsid w:val="008C0D26"/>
    <w:rsid w:val="008C1C0E"/>
    <w:rsid w:val="008C2181"/>
    <w:rsid w:val="008C59D9"/>
    <w:rsid w:val="008C730D"/>
    <w:rsid w:val="008D162B"/>
    <w:rsid w:val="008D1773"/>
    <w:rsid w:val="008D34F9"/>
    <w:rsid w:val="008D366F"/>
    <w:rsid w:val="008D7890"/>
    <w:rsid w:val="008D7B9F"/>
    <w:rsid w:val="008E00B7"/>
    <w:rsid w:val="008E1BA1"/>
    <w:rsid w:val="008E2C3A"/>
    <w:rsid w:val="008E2CF3"/>
    <w:rsid w:val="008E2E1F"/>
    <w:rsid w:val="008E41C6"/>
    <w:rsid w:val="008E71CB"/>
    <w:rsid w:val="008F2FAD"/>
    <w:rsid w:val="008F34AE"/>
    <w:rsid w:val="008F4649"/>
    <w:rsid w:val="0090162F"/>
    <w:rsid w:val="00904620"/>
    <w:rsid w:val="0090563B"/>
    <w:rsid w:val="00907E2E"/>
    <w:rsid w:val="00910393"/>
    <w:rsid w:val="009114EA"/>
    <w:rsid w:val="00912BD8"/>
    <w:rsid w:val="00913C83"/>
    <w:rsid w:val="00915235"/>
    <w:rsid w:val="00920B08"/>
    <w:rsid w:val="00924942"/>
    <w:rsid w:val="00926461"/>
    <w:rsid w:val="009331C0"/>
    <w:rsid w:val="00933F43"/>
    <w:rsid w:val="00934128"/>
    <w:rsid w:val="00934864"/>
    <w:rsid w:val="00942211"/>
    <w:rsid w:val="00942FEA"/>
    <w:rsid w:val="0094328A"/>
    <w:rsid w:val="00943AAB"/>
    <w:rsid w:val="009443C6"/>
    <w:rsid w:val="009444BD"/>
    <w:rsid w:val="00945FD1"/>
    <w:rsid w:val="00950A32"/>
    <w:rsid w:val="00952924"/>
    <w:rsid w:val="00953663"/>
    <w:rsid w:val="00957DE4"/>
    <w:rsid w:val="00960407"/>
    <w:rsid w:val="00960C65"/>
    <w:rsid w:val="00960EA2"/>
    <w:rsid w:val="009612B6"/>
    <w:rsid w:val="00961881"/>
    <w:rsid w:val="00962FE2"/>
    <w:rsid w:val="00963023"/>
    <w:rsid w:val="009647E5"/>
    <w:rsid w:val="00964F29"/>
    <w:rsid w:val="00972796"/>
    <w:rsid w:val="00975274"/>
    <w:rsid w:val="00977185"/>
    <w:rsid w:val="00977CB5"/>
    <w:rsid w:val="009803B2"/>
    <w:rsid w:val="0098246E"/>
    <w:rsid w:val="009832A8"/>
    <w:rsid w:val="00983CAC"/>
    <w:rsid w:val="0099097F"/>
    <w:rsid w:val="00991ED5"/>
    <w:rsid w:val="009924C1"/>
    <w:rsid w:val="00995446"/>
    <w:rsid w:val="00996932"/>
    <w:rsid w:val="00997768"/>
    <w:rsid w:val="009A133A"/>
    <w:rsid w:val="009A139D"/>
    <w:rsid w:val="009A4F8A"/>
    <w:rsid w:val="009A51AC"/>
    <w:rsid w:val="009A55DE"/>
    <w:rsid w:val="009A567A"/>
    <w:rsid w:val="009A7FD9"/>
    <w:rsid w:val="009B1FAE"/>
    <w:rsid w:val="009B6336"/>
    <w:rsid w:val="009B6A51"/>
    <w:rsid w:val="009B6C80"/>
    <w:rsid w:val="009C15FF"/>
    <w:rsid w:val="009C2538"/>
    <w:rsid w:val="009D3F0A"/>
    <w:rsid w:val="009D528A"/>
    <w:rsid w:val="009D5CA1"/>
    <w:rsid w:val="009D68A3"/>
    <w:rsid w:val="009D6DBA"/>
    <w:rsid w:val="009D6E56"/>
    <w:rsid w:val="009D72AF"/>
    <w:rsid w:val="009D7B1B"/>
    <w:rsid w:val="009E12E1"/>
    <w:rsid w:val="009E1A6E"/>
    <w:rsid w:val="009E1E12"/>
    <w:rsid w:val="009E2FEC"/>
    <w:rsid w:val="009E34F1"/>
    <w:rsid w:val="009E62D8"/>
    <w:rsid w:val="009F03A6"/>
    <w:rsid w:val="009F187A"/>
    <w:rsid w:val="009F292A"/>
    <w:rsid w:val="009F2A8A"/>
    <w:rsid w:val="009F52CE"/>
    <w:rsid w:val="009F6B6B"/>
    <w:rsid w:val="00A02943"/>
    <w:rsid w:val="00A04239"/>
    <w:rsid w:val="00A06BEC"/>
    <w:rsid w:val="00A1046B"/>
    <w:rsid w:val="00A11C5D"/>
    <w:rsid w:val="00A12468"/>
    <w:rsid w:val="00A12F54"/>
    <w:rsid w:val="00A1310D"/>
    <w:rsid w:val="00A14204"/>
    <w:rsid w:val="00A153BF"/>
    <w:rsid w:val="00A16AF7"/>
    <w:rsid w:val="00A16E90"/>
    <w:rsid w:val="00A17AD5"/>
    <w:rsid w:val="00A21153"/>
    <w:rsid w:val="00A224DE"/>
    <w:rsid w:val="00A23D9E"/>
    <w:rsid w:val="00A240CD"/>
    <w:rsid w:val="00A309EB"/>
    <w:rsid w:val="00A31B34"/>
    <w:rsid w:val="00A32C4C"/>
    <w:rsid w:val="00A36066"/>
    <w:rsid w:val="00A40EF9"/>
    <w:rsid w:val="00A435B2"/>
    <w:rsid w:val="00A47866"/>
    <w:rsid w:val="00A52924"/>
    <w:rsid w:val="00A550A2"/>
    <w:rsid w:val="00A550EC"/>
    <w:rsid w:val="00A56388"/>
    <w:rsid w:val="00A6034D"/>
    <w:rsid w:val="00A61E4B"/>
    <w:rsid w:val="00A62EE8"/>
    <w:rsid w:val="00A638D2"/>
    <w:rsid w:val="00A640FA"/>
    <w:rsid w:val="00A65202"/>
    <w:rsid w:val="00A67120"/>
    <w:rsid w:val="00A67D37"/>
    <w:rsid w:val="00A7041F"/>
    <w:rsid w:val="00A704B8"/>
    <w:rsid w:val="00A70B73"/>
    <w:rsid w:val="00A70BA3"/>
    <w:rsid w:val="00A72B59"/>
    <w:rsid w:val="00A73BEB"/>
    <w:rsid w:val="00A743D8"/>
    <w:rsid w:val="00A750D9"/>
    <w:rsid w:val="00A755B5"/>
    <w:rsid w:val="00A7788E"/>
    <w:rsid w:val="00A84645"/>
    <w:rsid w:val="00A86601"/>
    <w:rsid w:val="00A909CA"/>
    <w:rsid w:val="00A90E05"/>
    <w:rsid w:val="00A945C8"/>
    <w:rsid w:val="00A97F4F"/>
    <w:rsid w:val="00AA0027"/>
    <w:rsid w:val="00AA16D5"/>
    <w:rsid w:val="00AB2570"/>
    <w:rsid w:val="00AB4C50"/>
    <w:rsid w:val="00AB744E"/>
    <w:rsid w:val="00AB7AC4"/>
    <w:rsid w:val="00AC0F9E"/>
    <w:rsid w:val="00AC387F"/>
    <w:rsid w:val="00AC3A47"/>
    <w:rsid w:val="00AD0979"/>
    <w:rsid w:val="00AD0E3B"/>
    <w:rsid w:val="00AD4AD7"/>
    <w:rsid w:val="00AD55FF"/>
    <w:rsid w:val="00AD577D"/>
    <w:rsid w:val="00AD701B"/>
    <w:rsid w:val="00AD7EE3"/>
    <w:rsid w:val="00AE267A"/>
    <w:rsid w:val="00AE46B8"/>
    <w:rsid w:val="00AE4905"/>
    <w:rsid w:val="00AE5B19"/>
    <w:rsid w:val="00AE77C2"/>
    <w:rsid w:val="00AE7AAE"/>
    <w:rsid w:val="00AF11D8"/>
    <w:rsid w:val="00AF2CAC"/>
    <w:rsid w:val="00AF3699"/>
    <w:rsid w:val="00AF39E8"/>
    <w:rsid w:val="00AF520D"/>
    <w:rsid w:val="00AF574C"/>
    <w:rsid w:val="00B013CB"/>
    <w:rsid w:val="00B05E9F"/>
    <w:rsid w:val="00B060DC"/>
    <w:rsid w:val="00B12956"/>
    <w:rsid w:val="00B13BF8"/>
    <w:rsid w:val="00B15F75"/>
    <w:rsid w:val="00B17734"/>
    <w:rsid w:val="00B17F75"/>
    <w:rsid w:val="00B22A41"/>
    <w:rsid w:val="00B3062A"/>
    <w:rsid w:val="00B32CFD"/>
    <w:rsid w:val="00B33E26"/>
    <w:rsid w:val="00B34A2F"/>
    <w:rsid w:val="00B370A6"/>
    <w:rsid w:val="00B45DB5"/>
    <w:rsid w:val="00B4628B"/>
    <w:rsid w:val="00B467D2"/>
    <w:rsid w:val="00B47715"/>
    <w:rsid w:val="00B51C80"/>
    <w:rsid w:val="00B51FBD"/>
    <w:rsid w:val="00B55B7A"/>
    <w:rsid w:val="00B563C1"/>
    <w:rsid w:val="00B572A0"/>
    <w:rsid w:val="00B578FF"/>
    <w:rsid w:val="00B60C1F"/>
    <w:rsid w:val="00B62CA1"/>
    <w:rsid w:val="00B64466"/>
    <w:rsid w:val="00B67A54"/>
    <w:rsid w:val="00B77044"/>
    <w:rsid w:val="00B77213"/>
    <w:rsid w:val="00B8024A"/>
    <w:rsid w:val="00B814C3"/>
    <w:rsid w:val="00B822F0"/>
    <w:rsid w:val="00B82ABA"/>
    <w:rsid w:val="00B8640C"/>
    <w:rsid w:val="00B92CEB"/>
    <w:rsid w:val="00B9378A"/>
    <w:rsid w:val="00B95879"/>
    <w:rsid w:val="00BA0E2A"/>
    <w:rsid w:val="00BA15EB"/>
    <w:rsid w:val="00BA2077"/>
    <w:rsid w:val="00BA224C"/>
    <w:rsid w:val="00BA6B5C"/>
    <w:rsid w:val="00BB00A5"/>
    <w:rsid w:val="00BB098B"/>
    <w:rsid w:val="00BB1444"/>
    <w:rsid w:val="00BB162B"/>
    <w:rsid w:val="00BB3647"/>
    <w:rsid w:val="00BB4CCD"/>
    <w:rsid w:val="00BB5E13"/>
    <w:rsid w:val="00BC124F"/>
    <w:rsid w:val="00BC2206"/>
    <w:rsid w:val="00BC242E"/>
    <w:rsid w:val="00BC303E"/>
    <w:rsid w:val="00BC47C9"/>
    <w:rsid w:val="00BC493D"/>
    <w:rsid w:val="00BC4D6B"/>
    <w:rsid w:val="00BC6EEB"/>
    <w:rsid w:val="00BD32ED"/>
    <w:rsid w:val="00BD397F"/>
    <w:rsid w:val="00BD59BB"/>
    <w:rsid w:val="00BD63E7"/>
    <w:rsid w:val="00BD741D"/>
    <w:rsid w:val="00BF02E5"/>
    <w:rsid w:val="00BF0EA6"/>
    <w:rsid w:val="00BF22E9"/>
    <w:rsid w:val="00BF3D6D"/>
    <w:rsid w:val="00BF56A5"/>
    <w:rsid w:val="00BF64C6"/>
    <w:rsid w:val="00BF6E38"/>
    <w:rsid w:val="00BF7458"/>
    <w:rsid w:val="00C00CBE"/>
    <w:rsid w:val="00C015FB"/>
    <w:rsid w:val="00C059FF"/>
    <w:rsid w:val="00C06299"/>
    <w:rsid w:val="00C07DA5"/>
    <w:rsid w:val="00C10C17"/>
    <w:rsid w:val="00C1444C"/>
    <w:rsid w:val="00C1522B"/>
    <w:rsid w:val="00C15E11"/>
    <w:rsid w:val="00C16259"/>
    <w:rsid w:val="00C24EB2"/>
    <w:rsid w:val="00C25109"/>
    <w:rsid w:val="00C30FEB"/>
    <w:rsid w:val="00C315D2"/>
    <w:rsid w:val="00C31A72"/>
    <w:rsid w:val="00C32385"/>
    <w:rsid w:val="00C3310B"/>
    <w:rsid w:val="00C3532A"/>
    <w:rsid w:val="00C41DE0"/>
    <w:rsid w:val="00C41F00"/>
    <w:rsid w:val="00C4299C"/>
    <w:rsid w:val="00C46742"/>
    <w:rsid w:val="00C4686E"/>
    <w:rsid w:val="00C50752"/>
    <w:rsid w:val="00C50C14"/>
    <w:rsid w:val="00C548E0"/>
    <w:rsid w:val="00C56710"/>
    <w:rsid w:val="00C56A9C"/>
    <w:rsid w:val="00C5794E"/>
    <w:rsid w:val="00C6312E"/>
    <w:rsid w:val="00C63EF7"/>
    <w:rsid w:val="00C67317"/>
    <w:rsid w:val="00C70468"/>
    <w:rsid w:val="00C717A4"/>
    <w:rsid w:val="00C726CD"/>
    <w:rsid w:val="00C73CD6"/>
    <w:rsid w:val="00C75395"/>
    <w:rsid w:val="00C7760A"/>
    <w:rsid w:val="00C803E7"/>
    <w:rsid w:val="00C82B62"/>
    <w:rsid w:val="00C82CE1"/>
    <w:rsid w:val="00C9079D"/>
    <w:rsid w:val="00C93AF0"/>
    <w:rsid w:val="00C9515C"/>
    <w:rsid w:val="00C95BFF"/>
    <w:rsid w:val="00C9713C"/>
    <w:rsid w:val="00C97225"/>
    <w:rsid w:val="00CA13DA"/>
    <w:rsid w:val="00CA382F"/>
    <w:rsid w:val="00CA5D8B"/>
    <w:rsid w:val="00CB04AD"/>
    <w:rsid w:val="00CB30E7"/>
    <w:rsid w:val="00CB709F"/>
    <w:rsid w:val="00CB780B"/>
    <w:rsid w:val="00CC0399"/>
    <w:rsid w:val="00CC03A6"/>
    <w:rsid w:val="00CC277B"/>
    <w:rsid w:val="00CC58F2"/>
    <w:rsid w:val="00CC6C4F"/>
    <w:rsid w:val="00CD10EB"/>
    <w:rsid w:val="00CD183F"/>
    <w:rsid w:val="00CD19A2"/>
    <w:rsid w:val="00CD34E5"/>
    <w:rsid w:val="00CD4842"/>
    <w:rsid w:val="00CD6FD5"/>
    <w:rsid w:val="00CE0497"/>
    <w:rsid w:val="00CE0AB3"/>
    <w:rsid w:val="00CE395D"/>
    <w:rsid w:val="00CE575D"/>
    <w:rsid w:val="00CE57A8"/>
    <w:rsid w:val="00CE7765"/>
    <w:rsid w:val="00CF1162"/>
    <w:rsid w:val="00CF50AD"/>
    <w:rsid w:val="00CF62E6"/>
    <w:rsid w:val="00CF71DE"/>
    <w:rsid w:val="00CF7634"/>
    <w:rsid w:val="00D00711"/>
    <w:rsid w:val="00D00935"/>
    <w:rsid w:val="00D02807"/>
    <w:rsid w:val="00D046D3"/>
    <w:rsid w:val="00D05B81"/>
    <w:rsid w:val="00D07C86"/>
    <w:rsid w:val="00D10525"/>
    <w:rsid w:val="00D15BE7"/>
    <w:rsid w:val="00D16F6B"/>
    <w:rsid w:val="00D20FDF"/>
    <w:rsid w:val="00D225DC"/>
    <w:rsid w:val="00D240AE"/>
    <w:rsid w:val="00D31782"/>
    <w:rsid w:val="00D32FD7"/>
    <w:rsid w:val="00D34C09"/>
    <w:rsid w:val="00D35F3C"/>
    <w:rsid w:val="00D366BD"/>
    <w:rsid w:val="00D40E25"/>
    <w:rsid w:val="00D41065"/>
    <w:rsid w:val="00D41B5E"/>
    <w:rsid w:val="00D4529F"/>
    <w:rsid w:val="00D46EC0"/>
    <w:rsid w:val="00D476AC"/>
    <w:rsid w:val="00D50AEA"/>
    <w:rsid w:val="00D538C4"/>
    <w:rsid w:val="00D5708C"/>
    <w:rsid w:val="00D57D67"/>
    <w:rsid w:val="00D60DAC"/>
    <w:rsid w:val="00D6229F"/>
    <w:rsid w:val="00D6497D"/>
    <w:rsid w:val="00D64AE8"/>
    <w:rsid w:val="00D6563F"/>
    <w:rsid w:val="00D67A9F"/>
    <w:rsid w:val="00D705C2"/>
    <w:rsid w:val="00D7178D"/>
    <w:rsid w:val="00D71AEE"/>
    <w:rsid w:val="00D725EB"/>
    <w:rsid w:val="00D73947"/>
    <w:rsid w:val="00D73991"/>
    <w:rsid w:val="00D74787"/>
    <w:rsid w:val="00D757B1"/>
    <w:rsid w:val="00D77112"/>
    <w:rsid w:val="00D775DB"/>
    <w:rsid w:val="00D77D15"/>
    <w:rsid w:val="00D83F93"/>
    <w:rsid w:val="00D8466F"/>
    <w:rsid w:val="00D91E42"/>
    <w:rsid w:val="00D927D4"/>
    <w:rsid w:val="00D92C08"/>
    <w:rsid w:val="00D931AB"/>
    <w:rsid w:val="00D95CA9"/>
    <w:rsid w:val="00D9637C"/>
    <w:rsid w:val="00D97E31"/>
    <w:rsid w:val="00DA3048"/>
    <w:rsid w:val="00DA5186"/>
    <w:rsid w:val="00DA52BE"/>
    <w:rsid w:val="00DA546B"/>
    <w:rsid w:val="00DA55AB"/>
    <w:rsid w:val="00DA5DB3"/>
    <w:rsid w:val="00DB32E5"/>
    <w:rsid w:val="00DB4A8C"/>
    <w:rsid w:val="00DB7D08"/>
    <w:rsid w:val="00DC17A5"/>
    <w:rsid w:val="00DC36F8"/>
    <w:rsid w:val="00DC46AB"/>
    <w:rsid w:val="00DC4EA4"/>
    <w:rsid w:val="00DC7D54"/>
    <w:rsid w:val="00DD05F1"/>
    <w:rsid w:val="00DD0920"/>
    <w:rsid w:val="00DD2496"/>
    <w:rsid w:val="00DD29B3"/>
    <w:rsid w:val="00DD3741"/>
    <w:rsid w:val="00DD7242"/>
    <w:rsid w:val="00DD7500"/>
    <w:rsid w:val="00DE160D"/>
    <w:rsid w:val="00DE1BCC"/>
    <w:rsid w:val="00DE2F15"/>
    <w:rsid w:val="00DE3666"/>
    <w:rsid w:val="00DE7648"/>
    <w:rsid w:val="00DE76EA"/>
    <w:rsid w:val="00DE7887"/>
    <w:rsid w:val="00DF03C5"/>
    <w:rsid w:val="00DF0CD0"/>
    <w:rsid w:val="00DF0DFE"/>
    <w:rsid w:val="00DF155A"/>
    <w:rsid w:val="00DF268A"/>
    <w:rsid w:val="00DF50CC"/>
    <w:rsid w:val="00E01CB4"/>
    <w:rsid w:val="00E067EC"/>
    <w:rsid w:val="00E079D7"/>
    <w:rsid w:val="00E1023E"/>
    <w:rsid w:val="00E1314F"/>
    <w:rsid w:val="00E15479"/>
    <w:rsid w:val="00E159F8"/>
    <w:rsid w:val="00E15D3B"/>
    <w:rsid w:val="00E15FC5"/>
    <w:rsid w:val="00E17235"/>
    <w:rsid w:val="00E25582"/>
    <w:rsid w:val="00E255AC"/>
    <w:rsid w:val="00E274B8"/>
    <w:rsid w:val="00E308B2"/>
    <w:rsid w:val="00E3171F"/>
    <w:rsid w:val="00E324AC"/>
    <w:rsid w:val="00E32B6F"/>
    <w:rsid w:val="00E33DF5"/>
    <w:rsid w:val="00E37E1E"/>
    <w:rsid w:val="00E412E8"/>
    <w:rsid w:val="00E4587E"/>
    <w:rsid w:val="00E45D05"/>
    <w:rsid w:val="00E46B08"/>
    <w:rsid w:val="00E50695"/>
    <w:rsid w:val="00E538C8"/>
    <w:rsid w:val="00E5530E"/>
    <w:rsid w:val="00E57CD2"/>
    <w:rsid w:val="00E62DF3"/>
    <w:rsid w:val="00E63972"/>
    <w:rsid w:val="00E64F86"/>
    <w:rsid w:val="00E6565C"/>
    <w:rsid w:val="00E65C42"/>
    <w:rsid w:val="00E70966"/>
    <w:rsid w:val="00E7157E"/>
    <w:rsid w:val="00E71FC3"/>
    <w:rsid w:val="00E730EA"/>
    <w:rsid w:val="00E75BE8"/>
    <w:rsid w:val="00E771E0"/>
    <w:rsid w:val="00E843BB"/>
    <w:rsid w:val="00E865F5"/>
    <w:rsid w:val="00E86EC2"/>
    <w:rsid w:val="00E90C81"/>
    <w:rsid w:val="00E925AD"/>
    <w:rsid w:val="00E9292C"/>
    <w:rsid w:val="00E95289"/>
    <w:rsid w:val="00E9789A"/>
    <w:rsid w:val="00EA05B4"/>
    <w:rsid w:val="00EA1DBE"/>
    <w:rsid w:val="00EA56A4"/>
    <w:rsid w:val="00EB118C"/>
    <w:rsid w:val="00EB1487"/>
    <w:rsid w:val="00EB1839"/>
    <w:rsid w:val="00EB1A87"/>
    <w:rsid w:val="00EB2286"/>
    <w:rsid w:val="00EB2566"/>
    <w:rsid w:val="00EB3967"/>
    <w:rsid w:val="00EB3D85"/>
    <w:rsid w:val="00EB4D4E"/>
    <w:rsid w:val="00EC1688"/>
    <w:rsid w:val="00EC1A98"/>
    <w:rsid w:val="00EC1B30"/>
    <w:rsid w:val="00EC28EC"/>
    <w:rsid w:val="00EC448F"/>
    <w:rsid w:val="00EC4DBE"/>
    <w:rsid w:val="00ED0CA2"/>
    <w:rsid w:val="00ED1225"/>
    <w:rsid w:val="00ED1BB1"/>
    <w:rsid w:val="00ED1F68"/>
    <w:rsid w:val="00ED562A"/>
    <w:rsid w:val="00ED57D8"/>
    <w:rsid w:val="00ED6A9D"/>
    <w:rsid w:val="00ED74DD"/>
    <w:rsid w:val="00EE0DD3"/>
    <w:rsid w:val="00EE17D1"/>
    <w:rsid w:val="00EE26C0"/>
    <w:rsid w:val="00EE2940"/>
    <w:rsid w:val="00EE2D23"/>
    <w:rsid w:val="00EF0410"/>
    <w:rsid w:val="00EF1BBF"/>
    <w:rsid w:val="00EF2B79"/>
    <w:rsid w:val="00EF4B12"/>
    <w:rsid w:val="00EF51B6"/>
    <w:rsid w:val="00EF587B"/>
    <w:rsid w:val="00F017C8"/>
    <w:rsid w:val="00F01FD2"/>
    <w:rsid w:val="00F030A5"/>
    <w:rsid w:val="00F05352"/>
    <w:rsid w:val="00F0543D"/>
    <w:rsid w:val="00F0563B"/>
    <w:rsid w:val="00F05D9B"/>
    <w:rsid w:val="00F06649"/>
    <w:rsid w:val="00F12F29"/>
    <w:rsid w:val="00F1302E"/>
    <w:rsid w:val="00F15019"/>
    <w:rsid w:val="00F16462"/>
    <w:rsid w:val="00F16A78"/>
    <w:rsid w:val="00F17D60"/>
    <w:rsid w:val="00F2001E"/>
    <w:rsid w:val="00F20709"/>
    <w:rsid w:val="00F2239E"/>
    <w:rsid w:val="00F22EAC"/>
    <w:rsid w:val="00F22EF1"/>
    <w:rsid w:val="00F352F1"/>
    <w:rsid w:val="00F4154A"/>
    <w:rsid w:val="00F41D33"/>
    <w:rsid w:val="00F42637"/>
    <w:rsid w:val="00F44500"/>
    <w:rsid w:val="00F45173"/>
    <w:rsid w:val="00F505CE"/>
    <w:rsid w:val="00F5371F"/>
    <w:rsid w:val="00F57AFD"/>
    <w:rsid w:val="00F602A3"/>
    <w:rsid w:val="00F640A0"/>
    <w:rsid w:val="00F65938"/>
    <w:rsid w:val="00F6642F"/>
    <w:rsid w:val="00F74DAE"/>
    <w:rsid w:val="00F80C54"/>
    <w:rsid w:val="00F81A95"/>
    <w:rsid w:val="00F8200F"/>
    <w:rsid w:val="00F827AC"/>
    <w:rsid w:val="00F82FDA"/>
    <w:rsid w:val="00F83E87"/>
    <w:rsid w:val="00F87C31"/>
    <w:rsid w:val="00F91469"/>
    <w:rsid w:val="00F9275B"/>
    <w:rsid w:val="00F92DBE"/>
    <w:rsid w:val="00F9388C"/>
    <w:rsid w:val="00F93F06"/>
    <w:rsid w:val="00F94B75"/>
    <w:rsid w:val="00F95987"/>
    <w:rsid w:val="00F968B6"/>
    <w:rsid w:val="00FA19A9"/>
    <w:rsid w:val="00FA4CD1"/>
    <w:rsid w:val="00FA72A9"/>
    <w:rsid w:val="00FB122A"/>
    <w:rsid w:val="00FB402D"/>
    <w:rsid w:val="00FB40F4"/>
    <w:rsid w:val="00FC1C6F"/>
    <w:rsid w:val="00FC220A"/>
    <w:rsid w:val="00FC36C8"/>
    <w:rsid w:val="00FC3DB4"/>
    <w:rsid w:val="00FC56C2"/>
    <w:rsid w:val="00FC6E83"/>
    <w:rsid w:val="00FD3B50"/>
    <w:rsid w:val="00FD4C3A"/>
    <w:rsid w:val="00FD53B1"/>
    <w:rsid w:val="00FD771E"/>
    <w:rsid w:val="00FE28C8"/>
    <w:rsid w:val="00FE6C4B"/>
    <w:rsid w:val="00FE6EAA"/>
    <w:rsid w:val="00FF12AB"/>
    <w:rsid w:val="00FF5A79"/>
    <w:rsid w:val="00FF69A0"/>
    <w:rsid w:val="00FF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334CC-1E0E-436F-8E38-22092806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3B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853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53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853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853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pple-style-span">
    <w:name w:val="apple-style-span"/>
    <w:basedOn w:val="a0"/>
    <w:rsid w:val="00877D0E"/>
  </w:style>
  <w:style w:type="paragraph" w:styleId="a3">
    <w:name w:val="header"/>
    <w:basedOn w:val="a"/>
    <w:link w:val="a4"/>
    <w:uiPriority w:val="99"/>
    <w:semiHidden/>
    <w:unhideWhenUsed/>
    <w:rsid w:val="000B7D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7D51"/>
  </w:style>
  <w:style w:type="paragraph" w:styleId="a5">
    <w:name w:val="footer"/>
    <w:basedOn w:val="a"/>
    <w:link w:val="a6"/>
    <w:uiPriority w:val="99"/>
    <w:semiHidden/>
    <w:unhideWhenUsed/>
    <w:rsid w:val="000B7D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7D51"/>
  </w:style>
  <w:style w:type="character" w:styleId="a7">
    <w:name w:val="Hyperlink"/>
    <w:basedOn w:val="a0"/>
    <w:uiPriority w:val="99"/>
    <w:unhideWhenUsed/>
    <w:rsid w:val="001B551F"/>
    <w:rPr>
      <w:color w:val="0000FF" w:themeColor="hyperlink"/>
      <w:u w:val="single"/>
    </w:rPr>
  </w:style>
  <w:style w:type="paragraph" w:styleId="a8">
    <w:name w:val="Balloon Text"/>
    <w:basedOn w:val="a"/>
    <w:link w:val="a9"/>
    <w:uiPriority w:val="99"/>
    <w:semiHidden/>
    <w:unhideWhenUsed/>
    <w:rsid w:val="00634C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34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2745">
      <w:bodyDiv w:val="1"/>
      <w:marLeft w:val="0"/>
      <w:marRight w:val="0"/>
      <w:marTop w:val="0"/>
      <w:marBottom w:val="0"/>
      <w:divBdr>
        <w:top w:val="none" w:sz="0" w:space="0" w:color="auto"/>
        <w:left w:val="none" w:sz="0" w:space="0" w:color="auto"/>
        <w:bottom w:val="none" w:sz="0" w:space="0" w:color="auto"/>
        <w:right w:val="none" w:sz="0" w:space="0" w:color="auto"/>
      </w:divBdr>
    </w:div>
    <w:div w:id="2096435134">
      <w:bodyDiv w:val="1"/>
      <w:marLeft w:val="0"/>
      <w:marRight w:val="0"/>
      <w:marTop w:val="0"/>
      <w:marBottom w:val="0"/>
      <w:divBdr>
        <w:top w:val="none" w:sz="0" w:space="0" w:color="auto"/>
        <w:left w:val="none" w:sz="0" w:space="0" w:color="auto"/>
        <w:bottom w:val="none" w:sz="0" w:space="0" w:color="auto"/>
        <w:right w:val="none" w:sz="0" w:space="0" w:color="auto"/>
      </w:divBdr>
      <w:divsChild>
        <w:div w:id="69349801">
          <w:marLeft w:val="0"/>
          <w:marRight w:val="0"/>
          <w:marTop w:val="0"/>
          <w:marBottom w:val="0"/>
          <w:divBdr>
            <w:top w:val="none" w:sz="0" w:space="0" w:color="auto"/>
            <w:left w:val="none" w:sz="0" w:space="0" w:color="auto"/>
            <w:bottom w:val="none" w:sz="0" w:space="0" w:color="auto"/>
            <w:right w:val="none" w:sz="0" w:space="0" w:color="auto"/>
          </w:divBdr>
          <w:divsChild>
            <w:div w:id="1213611786">
              <w:marLeft w:val="0"/>
              <w:marRight w:val="0"/>
              <w:marTop w:val="0"/>
              <w:marBottom w:val="0"/>
              <w:divBdr>
                <w:top w:val="none" w:sz="0" w:space="0" w:color="auto"/>
                <w:left w:val="none" w:sz="0" w:space="0" w:color="auto"/>
                <w:bottom w:val="none" w:sz="0" w:space="0" w:color="auto"/>
                <w:right w:val="none" w:sz="0" w:space="0" w:color="auto"/>
              </w:divBdr>
              <w:divsChild>
                <w:div w:id="1942109443">
                  <w:marLeft w:val="0"/>
                  <w:marRight w:val="0"/>
                  <w:marTop w:val="0"/>
                  <w:marBottom w:val="0"/>
                  <w:divBdr>
                    <w:top w:val="none" w:sz="0" w:space="0" w:color="auto"/>
                    <w:left w:val="none" w:sz="0" w:space="0" w:color="auto"/>
                    <w:bottom w:val="none" w:sz="0" w:space="0" w:color="auto"/>
                    <w:right w:val="none" w:sz="0" w:space="0" w:color="auto"/>
                  </w:divBdr>
                  <w:divsChild>
                    <w:div w:id="911934827">
                      <w:marLeft w:val="0"/>
                      <w:marRight w:val="0"/>
                      <w:marTop w:val="0"/>
                      <w:marBottom w:val="0"/>
                      <w:divBdr>
                        <w:top w:val="none" w:sz="0" w:space="0" w:color="auto"/>
                        <w:left w:val="none" w:sz="0" w:space="0" w:color="auto"/>
                        <w:bottom w:val="none" w:sz="0" w:space="0" w:color="auto"/>
                        <w:right w:val="none" w:sz="0" w:space="0" w:color="auto"/>
                      </w:divBdr>
                      <w:divsChild>
                        <w:div w:id="989015054">
                          <w:marLeft w:val="0"/>
                          <w:marRight w:val="0"/>
                          <w:marTop w:val="0"/>
                          <w:marBottom w:val="0"/>
                          <w:divBdr>
                            <w:top w:val="none" w:sz="0" w:space="0" w:color="auto"/>
                            <w:left w:val="none" w:sz="0" w:space="0" w:color="auto"/>
                            <w:bottom w:val="none" w:sz="0" w:space="0" w:color="auto"/>
                            <w:right w:val="none" w:sz="0" w:space="0" w:color="auto"/>
                          </w:divBdr>
                          <w:divsChild>
                            <w:div w:id="1129324968">
                              <w:marLeft w:val="0"/>
                              <w:marRight w:val="0"/>
                              <w:marTop w:val="0"/>
                              <w:marBottom w:val="0"/>
                              <w:divBdr>
                                <w:top w:val="none" w:sz="0" w:space="0" w:color="auto"/>
                                <w:left w:val="none" w:sz="0" w:space="0" w:color="auto"/>
                                <w:bottom w:val="none" w:sz="0" w:space="0" w:color="auto"/>
                                <w:right w:val="none" w:sz="0" w:space="0" w:color="auto"/>
                              </w:divBdr>
                              <w:divsChild>
                                <w:div w:id="11546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438CCF03390E9D2D3D84B9153A991FD8F41FB046BEDB2B2B8DFF3B8D6E4362DD7FE9739CAF9A19F06455Be5F" TargetMode="External"/><Relationship Id="rId13" Type="http://schemas.openxmlformats.org/officeDocument/2006/relationships/hyperlink" Target="consultantplus://offline/ref=0EB438CCF03390E9D2D3D84B9153A991FD8F41FB046BEDB2B2B8DFF3B8D6E4362DD7FE9739CAF9A19F06455BeBF" TargetMode="External"/><Relationship Id="rId18" Type="http://schemas.openxmlformats.org/officeDocument/2006/relationships/hyperlink" Target="consultantplus://offline/ref=0EB438CCF03390E9D2D3D84B9153A991FD8F41FB046BEDB2B2B8DFF3B8D6E4362DD7FE9739CAF9A19F06465Be0F" TargetMode="External"/><Relationship Id="rId26" Type="http://schemas.openxmlformats.org/officeDocument/2006/relationships/hyperlink" Target="consultantplus://offline/ref=0EB438CCF03390E9D2D3D84B9153A991FD8F41FB046BEDB2B2B8DFF3B8D6E4362DD7FE9739CAF9A19F05415Be0F" TargetMode="External"/><Relationship Id="rId3" Type="http://schemas.openxmlformats.org/officeDocument/2006/relationships/settings" Target="settings.xml"/><Relationship Id="rId21" Type="http://schemas.openxmlformats.org/officeDocument/2006/relationships/hyperlink" Target="consultantplus://offline/ref=0EB438CCF03390E9D2D3D84B9153A991FD8F41FB046BEDB2B2B8DFF3B8D6E4362DD7FE9739CAF9A19F04415Be4F" TargetMode="External"/><Relationship Id="rId7" Type="http://schemas.openxmlformats.org/officeDocument/2006/relationships/hyperlink" Target="consultantplus://offline/ref=0EB438CCF03390E9D2D3C646873FF49EFE861EFF036FE4E1EAE784AEEFDFEE616A98A7D57DC7F8A959eBF" TargetMode="External"/><Relationship Id="rId12" Type="http://schemas.openxmlformats.org/officeDocument/2006/relationships/hyperlink" Target="http://mo.astrobl.ru/evpraksinskijselsovet/" TargetMode="External"/><Relationship Id="rId17" Type="http://schemas.openxmlformats.org/officeDocument/2006/relationships/hyperlink" Target="consultantplus://offline/ref=0EB438CCF03390E9D2D3D84B9153A991FD8F41FB046BEDB2B2B8DFF3B8D6E4362DD7FE9739CAF9A19F06465Be3F" TargetMode="External"/><Relationship Id="rId25" Type="http://schemas.openxmlformats.org/officeDocument/2006/relationships/hyperlink" Target="consultantplus://offline/ref=0EB438CCF03390E9D2D3D84B9153A991FD8F41FB046BEDB2B2B8DFF3B8D6E4362DD7FE9739CAF9A19F05405Be1F" TargetMode="External"/><Relationship Id="rId2" Type="http://schemas.openxmlformats.org/officeDocument/2006/relationships/styles" Target="styles.xml"/><Relationship Id="rId16" Type="http://schemas.openxmlformats.org/officeDocument/2006/relationships/hyperlink" Target="consultantplus://offline/ref=0EB438CCF03390E9D2D3D84B9153A991FD8F41FB046BEDB2B2B8DFF3B8D6E4362DD7FE9739CAF9A19F06455BeBF" TargetMode="External"/><Relationship Id="rId20" Type="http://schemas.openxmlformats.org/officeDocument/2006/relationships/hyperlink" Target="consultantplus://offline/ref=0EB438CCF03390E9D2D3D84B9153A991FD8F41FB046BEDB2B2B8DFF3B8D6E4362DD7FE9739CAF9A19F06465Be1F" TargetMode="External"/><Relationship Id="rId29" Type="http://schemas.openxmlformats.org/officeDocument/2006/relationships/hyperlink" Target="consultantplus://offline/ref=0EB438CCF03390E9D2D3D84B9153A991FD8F41FB046BEDB2B2B8DFF3B8D6E4362DD7FE9739CAF9A19F02465Be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EB438CCF03390E9D2D3D84B9153A991FD8F41FB046BEDB2B2B8DFF3B8D6E4362DD7FE9739CAF9A19F05405Be3F" TargetMode="External"/><Relationship Id="rId24" Type="http://schemas.openxmlformats.org/officeDocument/2006/relationships/hyperlink" Target="consultantplus://offline/ref=0EB438CCF03390E9D2D3D84B9153A991FD8F41FB046BEDB2B2B8DFF3B8D6E4362DD7FE9739CAF9A19F05475Be1F" TargetMode="External"/><Relationship Id="rId5" Type="http://schemas.openxmlformats.org/officeDocument/2006/relationships/footnotes" Target="footnotes.xml"/><Relationship Id="rId15" Type="http://schemas.openxmlformats.org/officeDocument/2006/relationships/hyperlink" Target="consultantplus://offline/ref=0EB438CCF03390E9D2D3D84B9153A991FD8F41FB046BEDB2B2B8DFF3B8D6E4362DD7FE9739CAF9A19F06455BeBF" TargetMode="External"/><Relationship Id="rId23" Type="http://schemas.openxmlformats.org/officeDocument/2006/relationships/hyperlink" Target="consultantplus://offline/ref=0EB438CCF03390E9D2D3D84B9153A991FD8F41FB046BEDB2B2B8DFF3B8D6E4362DD7FE9739CAF9A19F05465Be1F" TargetMode="External"/><Relationship Id="rId28" Type="http://schemas.openxmlformats.org/officeDocument/2006/relationships/hyperlink" Target="consultantplus://offline/ref=0EB438CCF03390E9D2D3D84B9153A991FD8F41FB046BEDB2B2B8DFF3B8D6E4362DD7FE9739CAF9A19F02455BeBF" TargetMode="External"/><Relationship Id="rId10" Type="http://schemas.openxmlformats.org/officeDocument/2006/relationships/hyperlink" Target="consultantplus://offline/ref=0EB438CCF03390E9D2D3D84B9153A991FD8F41FB046BEDB2B2B8DFF3B8D6E4362DD7FE9739CAF9A19F04405Be6F" TargetMode="External"/><Relationship Id="rId19" Type="http://schemas.openxmlformats.org/officeDocument/2006/relationships/hyperlink" Target="consultantplus://offline/ref=0EB438CCF03390E9D2D3D84B9153A991FD8F41FB046BEDB2B2B8DFF3B8D6E4362DD7FE9739CAF9A19F06465Be2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B438CCF03390E9D2D3D84B9153A991FD8F41FB046BEDB2B2B8DFF3B8D6E4362DD7FE9739CAF9A19F06405Be5F" TargetMode="External"/><Relationship Id="rId14" Type="http://schemas.openxmlformats.org/officeDocument/2006/relationships/hyperlink" Target="consultantplus://offline/ref=0EB438CCF03390E9D2D3D84B9153A991FD8F41FB046BEDB2B2B8DFF3B8D6E4362DD7FE9739CAF9A19F06455BeBF" TargetMode="External"/><Relationship Id="rId22" Type="http://schemas.openxmlformats.org/officeDocument/2006/relationships/hyperlink" Target="consultantplus://offline/ref=0EB438CCF03390E9D2D3D84B9153A991FD8F41FB046BEDB2B2B8DFF3B8D6E4362DD7FE9739CAF9A19F044D5Be2F" TargetMode="External"/><Relationship Id="rId27" Type="http://schemas.openxmlformats.org/officeDocument/2006/relationships/hyperlink" Target="consultantplus://offline/ref=0EB438CCF03390E9D2D3D84B9153A991FD8F41FB046BEDB2B2B8DFF3B8D6E4362DD7FE9739CAF9A19F054C5Be4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E84A-1EBC-4C4E-B684-09DF5B2D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9637</Words>
  <Characters>54937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Юрист</cp:lastModifiedBy>
  <cp:revision>9</cp:revision>
  <cp:lastPrinted>2015-01-14T07:08:00Z</cp:lastPrinted>
  <dcterms:created xsi:type="dcterms:W3CDTF">2015-01-12T08:47:00Z</dcterms:created>
  <dcterms:modified xsi:type="dcterms:W3CDTF">2015-01-14T07:09:00Z</dcterms:modified>
</cp:coreProperties>
</file>