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28" w:rsidRPr="005F3C28" w:rsidRDefault="0007788A" w:rsidP="000B4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F3C28">
        <w:rPr>
          <w:rFonts w:ascii="Times New Roman" w:hAnsi="Times New Roman"/>
          <w:b/>
          <w:sz w:val="28"/>
          <w:szCs w:val="28"/>
        </w:rPr>
        <w:t xml:space="preserve">Прокуратурой района </w:t>
      </w:r>
      <w:r w:rsidR="005F3C28" w:rsidRPr="005F3C28">
        <w:rPr>
          <w:rFonts w:ascii="Times New Roman" w:hAnsi="Times New Roman"/>
          <w:b/>
          <w:sz w:val="28"/>
          <w:szCs w:val="28"/>
        </w:rPr>
        <w:t>приняты меры, направленные на устранение нарушений законодательства в сфере жилищно-коммунального хозяйства</w:t>
      </w:r>
    </w:p>
    <w:bookmarkEnd w:id="0"/>
    <w:p w:rsidR="005F3C28" w:rsidRDefault="005F3C28" w:rsidP="005F3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3C28" w:rsidRPr="008F1126" w:rsidRDefault="005F3C28" w:rsidP="005F3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установлено, что</w:t>
      </w:r>
      <w:r w:rsidRPr="008F1126">
        <w:rPr>
          <w:rFonts w:ascii="Times New Roman" w:hAnsi="Times New Roman"/>
          <w:sz w:val="28"/>
          <w:szCs w:val="28"/>
        </w:rPr>
        <w:t xml:space="preserve"> МБУ МО «Приволжский район» «БИОМ» осуществляет обслуживание сетей водоснабжения и водоотведения пос. Кирпичного Завода № 1 Приволжского района Астраханской области.</w:t>
      </w:r>
    </w:p>
    <w:p w:rsidR="005F3C28" w:rsidRPr="008F1126" w:rsidRDefault="005F3C28" w:rsidP="005F3C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126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требований </w:t>
      </w:r>
      <w:proofErr w:type="spellStart"/>
      <w:r w:rsidRPr="008F1126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proofErr w:type="spellEnd"/>
      <w:r w:rsidRPr="008F1126">
        <w:rPr>
          <w:rFonts w:ascii="Times New Roman" w:eastAsia="Times New Roman" w:hAnsi="Times New Roman"/>
          <w:sz w:val="28"/>
          <w:szCs w:val="28"/>
          <w:lang w:eastAsia="ru-RU"/>
        </w:rPr>
        <w:t xml:space="preserve">. 309, 310, 539 ГК РФ и договорных обязательств с абонентами </w:t>
      </w:r>
      <w:r w:rsidRPr="008F1126">
        <w:rPr>
          <w:rFonts w:ascii="Times New Roman" w:hAnsi="Times New Roman"/>
          <w:sz w:val="28"/>
          <w:szCs w:val="28"/>
        </w:rPr>
        <w:t>МБУ МО «Приволжский район» «БИОМ»</w:t>
      </w:r>
      <w:r w:rsidRPr="008F1126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допускало факты неисполнения обязательств по водоснабжению пос. Кирпичного Завода № 1 Приволжского района Астраханской области.</w:t>
      </w:r>
    </w:p>
    <w:p w:rsidR="005F3C28" w:rsidRPr="008F1126" w:rsidRDefault="005F3C28" w:rsidP="005F3C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126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выявленными нарушениями директору </w:t>
      </w:r>
      <w:r w:rsidRPr="008F1126">
        <w:rPr>
          <w:rFonts w:ascii="Times New Roman" w:hAnsi="Times New Roman"/>
          <w:sz w:val="28"/>
          <w:szCs w:val="28"/>
        </w:rPr>
        <w:t>МБУ МО «Приволжский район» «БИОМ»</w:t>
      </w:r>
      <w:r w:rsidRPr="008F1126">
        <w:rPr>
          <w:rFonts w:ascii="Times New Roman" w:eastAsia="Times New Roman" w:hAnsi="Times New Roman"/>
          <w:sz w:val="28"/>
          <w:szCs w:val="28"/>
          <w:lang w:eastAsia="ru-RU"/>
        </w:rPr>
        <w:t xml:space="preserve"> 17.06.2021 внесено представление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4EE1" w:rsidRDefault="000B4EE1" w:rsidP="005F3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B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9"/>
    <w:rsid w:val="0007788A"/>
    <w:rsid w:val="000B4EE1"/>
    <w:rsid w:val="001C7429"/>
    <w:rsid w:val="005F3C28"/>
    <w:rsid w:val="00A7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7310"/>
  <w15:chartTrackingRefBased/>
  <w15:docId w15:val="{748238D8-A564-467C-88F9-07C4319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Виталий Владимирович</dc:creator>
  <cp:keywords/>
  <dc:description/>
  <cp:lastModifiedBy>Лисицкая Виктория Дмитриевна</cp:lastModifiedBy>
  <cp:revision>2</cp:revision>
  <dcterms:created xsi:type="dcterms:W3CDTF">2021-06-22T05:28:00Z</dcterms:created>
  <dcterms:modified xsi:type="dcterms:W3CDTF">2021-06-22T05:28:00Z</dcterms:modified>
</cp:coreProperties>
</file>