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28" w:rsidRPr="00294347" w:rsidRDefault="0007788A" w:rsidP="00294347">
      <w:pPr>
        <w:jc w:val="center"/>
        <w:rPr>
          <w:rFonts w:ascii="Times New Roman" w:hAnsi="Times New Roman"/>
          <w:b/>
          <w:sz w:val="28"/>
          <w:szCs w:val="28"/>
        </w:rPr>
      </w:pPr>
      <w:r w:rsidRPr="005F3C28">
        <w:rPr>
          <w:rFonts w:ascii="Times New Roman" w:hAnsi="Times New Roman"/>
          <w:b/>
          <w:sz w:val="28"/>
          <w:szCs w:val="28"/>
        </w:rPr>
        <w:t xml:space="preserve">Прокуратурой района </w:t>
      </w:r>
      <w:r w:rsidR="00294347">
        <w:rPr>
          <w:rFonts w:ascii="Times New Roman" w:hAnsi="Times New Roman"/>
          <w:b/>
          <w:sz w:val="28"/>
          <w:szCs w:val="28"/>
        </w:rPr>
        <w:t xml:space="preserve">поддержано государственное обвинение по уголовному делу по факту </w:t>
      </w:r>
      <w:r w:rsidR="002E257A">
        <w:rPr>
          <w:rFonts w:ascii="Times New Roman" w:hAnsi="Times New Roman"/>
          <w:b/>
          <w:sz w:val="28"/>
          <w:szCs w:val="28"/>
        </w:rPr>
        <w:t>приобретения</w:t>
      </w:r>
      <w:r w:rsidR="002E257A" w:rsidRPr="002E257A">
        <w:rPr>
          <w:rFonts w:ascii="Times New Roman" w:hAnsi="Times New Roman"/>
          <w:b/>
          <w:sz w:val="28"/>
          <w:szCs w:val="28"/>
        </w:rPr>
        <w:t>, хранени</w:t>
      </w:r>
      <w:r w:rsidR="002E257A">
        <w:rPr>
          <w:rFonts w:ascii="Times New Roman" w:hAnsi="Times New Roman"/>
          <w:b/>
          <w:sz w:val="28"/>
          <w:szCs w:val="28"/>
        </w:rPr>
        <w:t>я</w:t>
      </w:r>
      <w:bookmarkStart w:id="0" w:name="_GoBack"/>
      <w:bookmarkEnd w:id="0"/>
      <w:r w:rsidR="002E257A" w:rsidRPr="002E257A">
        <w:rPr>
          <w:rFonts w:ascii="Times New Roman" w:hAnsi="Times New Roman"/>
          <w:b/>
          <w:sz w:val="28"/>
          <w:szCs w:val="28"/>
        </w:rPr>
        <w:t xml:space="preserve"> в целях использования и использование заведомо поддельного удостоверения</w:t>
      </w:r>
    </w:p>
    <w:p w:rsidR="002E257A" w:rsidRDefault="002E257A" w:rsidP="002E25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Приволжским районным судом Астраханской области по уголовному делу в отношении жителя Чеченской Республики постановлен обвинительный приговор.</w:t>
      </w:r>
    </w:p>
    <w:p w:rsidR="002E257A" w:rsidRDefault="002E257A" w:rsidP="002E257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Он признан виновным в совершении преступления, предусмотренного ч. 3 ст. 327 УК РФ (приобретение, хранение в целях использования и использование заведомо поддельного удостоверения).</w:t>
      </w:r>
    </w:p>
    <w:p w:rsidR="002E257A" w:rsidRDefault="002E257A" w:rsidP="002E257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судебном заседании установлено, что Ю., приобрел у неустановленного лица заведомо поддельное водительское удостоверение, которое после остановки транспортного средства предъявил инспекторам ДПС группы ДПС ОГИБДД ОМВД России по Приволжскому району.</w:t>
      </w:r>
    </w:p>
    <w:p w:rsidR="002E257A" w:rsidRDefault="002E257A" w:rsidP="002E257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Суд с учетом личности подсудимого, а также степени общественной опасности совершенного преступления назначил Ю. наказание в виде 6 месяцев ограничения свободы.</w:t>
      </w:r>
    </w:p>
    <w:p w:rsidR="002E257A" w:rsidRDefault="002E257A" w:rsidP="002E25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BE0BE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соответствии с ч. 1 ст. 53 УК РФ установи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л</w:t>
      </w:r>
      <w:r w:rsidRPr="00BE0BE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следующие ограничения: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 выезжать за пределы территории муниципального образования по месту проживания, в пределах которой не посещать места массовых мероприятий, без согласия специализированного государственного органа,</w:t>
      </w:r>
      <w:r w:rsidRPr="00CE351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BE0BE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осуществляющего надзор за отбыванием осужденным наказания в виде ограничения свободы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1 раз</w:t>
      </w:r>
      <w:r w:rsidRPr="00BE0BE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в месяц являться на регистрацию в специализированный государственный орган, осуществляющий надзор за отбыванием осужденным наказания в виде ограничени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 свободы.</w:t>
      </w:r>
    </w:p>
    <w:p w:rsidR="000B4EE1" w:rsidRDefault="000B4EE1" w:rsidP="005F3C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B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9"/>
    <w:rsid w:val="0007788A"/>
    <w:rsid w:val="000B4EE1"/>
    <w:rsid w:val="00176278"/>
    <w:rsid w:val="00195AAF"/>
    <w:rsid w:val="001C7429"/>
    <w:rsid w:val="00294347"/>
    <w:rsid w:val="002E257A"/>
    <w:rsid w:val="0057347D"/>
    <w:rsid w:val="005F3C28"/>
    <w:rsid w:val="0069141F"/>
    <w:rsid w:val="008143DD"/>
    <w:rsid w:val="00A72BEA"/>
    <w:rsid w:val="00B079A2"/>
    <w:rsid w:val="00C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7310"/>
  <w15:chartTrackingRefBased/>
  <w15:docId w15:val="{748238D8-A564-467C-88F9-07C43193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1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Виталий Владимирович</dc:creator>
  <cp:keywords/>
  <dc:description/>
  <cp:lastModifiedBy>Лисицкая Виктория Дмитриевна</cp:lastModifiedBy>
  <cp:revision>2</cp:revision>
  <dcterms:created xsi:type="dcterms:W3CDTF">2021-06-22T05:34:00Z</dcterms:created>
  <dcterms:modified xsi:type="dcterms:W3CDTF">2021-06-22T05:34:00Z</dcterms:modified>
</cp:coreProperties>
</file>