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78491D" w:rsidRDefault="0007788A" w:rsidP="0078491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поддержано государственное обвинение по уголовному делу по факту </w:t>
      </w:r>
      <w:r w:rsidR="0078491D">
        <w:rPr>
          <w:rFonts w:ascii="Times New Roman" w:hAnsi="Times New Roman"/>
          <w:b/>
          <w:spacing w:val="-4"/>
          <w:sz w:val="28"/>
          <w:szCs w:val="28"/>
        </w:rPr>
        <w:t>незаконного</w:t>
      </w:r>
      <w:r w:rsidR="0078491D" w:rsidRPr="0078491D">
        <w:rPr>
          <w:rFonts w:ascii="Times New Roman" w:hAnsi="Times New Roman"/>
          <w:b/>
          <w:spacing w:val="-4"/>
          <w:sz w:val="28"/>
          <w:szCs w:val="28"/>
        </w:rPr>
        <w:t xml:space="preserve"> вылов</w:t>
      </w:r>
      <w:r w:rsidR="0078491D">
        <w:rPr>
          <w:rFonts w:ascii="Times New Roman" w:hAnsi="Times New Roman"/>
          <w:b/>
          <w:spacing w:val="-4"/>
          <w:sz w:val="28"/>
          <w:szCs w:val="28"/>
        </w:rPr>
        <w:t>а</w:t>
      </w:r>
      <w:r w:rsidR="0078491D" w:rsidRPr="0078491D">
        <w:rPr>
          <w:rFonts w:ascii="Times New Roman" w:hAnsi="Times New Roman"/>
          <w:b/>
          <w:spacing w:val="-4"/>
          <w:sz w:val="28"/>
          <w:szCs w:val="28"/>
        </w:rPr>
        <w:t xml:space="preserve"> водных биологических ресурсов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8491D">
        <w:rPr>
          <w:rFonts w:ascii="Times New Roman" w:hAnsi="Times New Roman"/>
          <w:sz w:val="28"/>
          <w:szCs w:val="28"/>
        </w:rPr>
        <w:t xml:space="preserve">В </w:t>
      </w:r>
      <w:r w:rsidR="00A2530F">
        <w:rPr>
          <w:rFonts w:ascii="Times New Roman" w:hAnsi="Times New Roman"/>
          <w:sz w:val="28"/>
          <w:szCs w:val="28"/>
        </w:rPr>
        <w:t>Приволжском районном суде</w:t>
      </w:r>
      <w:r w:rsidR="00A2530F" w:rsidRPr="00215B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8491D">
        <w:rPr>
          <w:rFonts w:ascii="Times New Roman" w:hAnsi="Times New Roman"/>
          <w:sz w:val="28"/>
          <w:szCs w:val="28"/>
        </w:rPr>
        <w:t xml:space="preserve">рассмотрено уголовное дело в отношении ранее судимых местных жителей, совершивших незаконных вылов водных биологических ресурсов группой лиц по предварительному сговору. </w:t>
      </w: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8491D"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И. и М. в мае 2020 года прибыли в с. </w:t>
      </w:r>
      <w:proofErr w:type="spellStart"/>
      <w:r w:rsidRPr="0078491D">
        <w:rPr>
          <w:rFonts w:ascii="Times New Roman" w:hAnsi="Times New Roman"/>
          <w:sz w:val="28"/>
          <w:szCs w:val="28"/>
        </w:rPr>
        <w:t>Карагали</w:t>
      </w:r>
      <w:proofErr w:type="spellEnd"/>
      <w:r w:rsidRPr="0078491D">
        <w:rPr>
          <w:rFonts w:ascii="Times New Roman" w:hAnsi="Times New Roman"/>
          <w:sz w:val="28"/>
          <w:szCs w:val="28"/>
        </w:rPr>
        <w:t>, где у проточной трубы возле дамбы разместили сачок и незаконно выловили рыбу частиковых пород на общую сумму 974 500 рублей.</w:t>
      </w: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8491D">
        <w:rPr>
          <w:rFonts w:ascii="Times New Roman" w:hAnsi="Times New Roman"/>
          <w:sz w:val="28"/>
          <w:szCs w:val="28"/>
        </w:rPr>
        <w:t xml:space="preserve"> </w:t>
      </w:r>
      <w:r w:rsidRPr="0078491D">
        <w:rPr>
          <w:rFonts w:ascii="Times New Roman" w:hAnsi="Times New Roman"/>
          <w:spacing w:val="-4"/>
          <w:sz w:val="28"/>
          <w:szCs w:val="28"/>
        </w:rPr>
        <w:t>Действия И. и М. органом предварительного расследования квалифицированы по п. «а» ч. 3 ст. 158 УК РФ – незаконный волов водных биологических ресурсов, если это деяние совершено с применением других запрещенных орудий и способов массового истребления водных биологических ресурсов, в местах нереста и на миграционных путях к ним, совершенный группой лиц по предварительному сговору, причинивший особо крупный ущерб</w:t>
      </w:r>
      <w:r w:rsidRPr="0078491D">
        <w:rPr>
          <w:rFonts w:ascii="Times New Roman" w:hAnsi="Times New Roman"/>
          <w:sz w:val="28"/>
          <w:szCs w:val="28"/>
        </w:rPr>
        <w:t>.</w:t>
      </w: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91D">
        <w:rPr>
          <w:rFonts w:ascii="Times New Roman" w:eastAsia="Times New Roman" w:hAnsi="Times New Roman"/>
          <w:sz w:val="28"/>
          <w:szCs w:val="28"/>
          <w:lang w:eastAsia="ru-RU"/>
        </w:rPr>
        <w:t>Суд согласился с мнением государственного обвинителя о виновности И. и М. и приговорил:</w:t>
      </w: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91D">
        <w:rPr>
          <w:rFonts w:ascii="Times New Roman" w:eastAsia="Times New Roman" w:hAnsi="Times New Roman"/>
          <w:sz w:val="28"/>
          <w:szCs w:val="28"/>
          <w:lang w:eastAsia="ru-RU"/>
        </w:rPr>
        <w:t xml:space="preserve">-  И. к наказанию в виде 2 лет лишения свободы с </w:t>
      </w:r>
      <w:r w:rsidRPr="0078491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отбыванием наказания в исправительной колонии строгого режима;</w:t>
      </w:r>
    </w:p>
    <w:p w:rsidR="0078491D" w:rsidRPr="0078491D" w:rsidRDefault="0078491D" w:rsidP="0078491D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91D">
        <w:rPr>
          <w:rFonts w:ascii="Times New Roman" w:eastAsia="Times New Roman" w:hAnsi="Times New Roman"/>
          <w:sz w:val="28"/>
          <w:szCs w:val="28"/>
          <w:lang w:eastAsia="ru-RU"/>
        </w:rPr>
        <w:t xml:space="preserve">-  М. к наказанию в виде 2 лет лишения свободы с </w:t>
      </w:r>
      <w:r w:rsidRPr="0078491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отбыванием наказания в исправительной колонии общего режима.</w:t>
      </w:r>
    </w:p>
    <w:p w:rsidR="000B4EE1" w:rsidRPr="001B3309" w:rsidRDefault="000B4EE1" w:rsidP="001B3309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B4EE1" w:rsidRPr="001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B3309"/>
    <w:rsid w:val="001C7429"/>
    <w:rsid w:val="0078491D"/>
    <w:rsid w:val="008D7DDA"/>
    <w:rsid w:val="00A2530F"/>
    <w:rsid w:val="00A72BEA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3</cp:revision>
  <dcterms:created xsi:type="dcterms:W3CDTF">2021-06-22T11:27:00Z</dcterms:created>
  <dcterms:modified xsi:type="dcterms:W3CDTF">2021-06-22T11:29:00Z</dcterms:modified>
</cp:coreProperties>
</file>