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90" w:rsidRPr="00722007" w:rsidRDefault="00D00090" w:rsidP="00D000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ПРОКУРАТУРА ПРИВОЛЖСКОГО РАЙОНА РАЗЪЯСНЯЕТ</w:t>
      </w:r>
    </w:p>
    <w:p w:rsidR="00D00090" w:rsidRPr="00FE464B" w:rsidRDefault="00D00090" w:rsidP="00D00090">
      <w:pPr>
        <w:pStyle w:val="ConsPlusNormal"/>
        <w:jc w:val="both"/>
      </w:pPr>
    </w:p>
    <w:p w:rsidR="00D00090" w:rsidRDefault="00D00090" w:rsidP="00D00090">
      <w:pPr>
        <w:pStyle w:val="ConsPlusNormal"/>
        <w:jc w:val="both"/>
        <w:rPr>
          <w:b/>
          <w:bCs/>
        </w:rPr>
      </w:pPr>
      <w:r w:rsidRPr="00FE464B">
        <w:rPr>
          <w:b/>
          <w:bCs/>
        </w:rPr>
        <w:t>Предусмотрена ответственность за нарушение порядка расчета платы за коммунальные услуги перед собственником жилого дома</w:t>
      </w:r>
    </w:p>
    <w:p w:rsidR="00D00090" w:rsidRDefault="00D00090" w:rsidP="00D00090">
      <w:pPr>
        <w:pStyle w:val="ConsPlusNormal"/>
        <w:jc w:val="both"/>
        <w:rPr>
          <w:b/>
          <w:bCs/>
        </w:rPr>
      </w:pPr>
    </w:p>
    <w:p w:rsidR="00D00090" w:rsidRPr="00FE464B" w:rsidRDefault="00D00090" w:rsidP="00D00090">
      <w:pPr>
        <w:pStyle w:val="ConsPlusNormal"/>
        <w:jc w:val="both"/>
      </w:pPr>
      <w:r>
        <w:t>У</w:t>
      </w:r>
      <w:r w:rsidRPr="00FE464B">
        <w:t>точнено, что оператор ГИС ЖКХ обязан обеспечивать соответствие указанной системы требованиям законодательства РФ,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РФ об административных правонарушениях за несоответствие системы установленным требованиям.</w:t>
      </w:r>
    </w:p>
    <w:p w:rsidR="00D00090" w:rsidRPr="00FE464B" w:rsidRDefault="00D00090" w:rsidP="00D00090">
      <w:pPr>
        <w:pStyle w:val="ConsPlusNormal"/>
        <w:spacing w:before="240"/>
        <w:jc w:val="both"/>
      </w:pPr>
      <w:r w:rsidRPr="00FE464B">
        <w:t>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РФ требований к системе оператор системы заключает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соглашение об особенностях взаимодействия при эксплуатации и модернизации системы.</w:t>
      </w:r>
    </w:p>
    <w:p w:rsidR="00D43B05" w:rsidRPr="00FE464B" w:rsidRDefault="00D43B05" w:rsidP="00D43B05">
      <w:pPr>
        <w:pStyle w:val="ConsPlusNormal"/>
        <w:jc w:val="both"/>
      </w:pPr>
      <w:bookmarkStart w:id="0" w:name="_GoBack"/>
      <w:bookmarkEnd w:id="0"/>
    </w:p>
    <w:p w:rsidR="00EF040E" w:rsidRPr="00BC35A0" w:rsidRDefault="00EF040E" w:rsidP="00BC35A0"/>
    <w:sectPr w:rsidR="00EF040E" w:rsidRPr="00BC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6"/>
    <w:rsid w:val="000D70D0"/>
    <w:rsid w:val="001420A8"/>
    <w:rsid w:val="004E392E"/>
    <w:rsid w:val="00502598"/>
    <w:rsid w:val="00503F00"/>
    <w:rsid w:val="00851E19"/>
    <w:rsid w:val="008619B6"/>
    <w:rsid w:val="008E6545"/>
    <w:rsid w:val="0095561B"/>
    <w:rsid w:val="00A01A7A"/>
    <w:rsid w:val="00BC35A0"/>
    <w:rsid w:val="00D00090"/>
    <w:rsid w:val="00D43B05"/>
    <w:rsid w:val="00D43E97"/>
    <w:rsid w:val="00DF6C64"/>
    <w:rsid w:val="00E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467B-E746-4755-810C-0F27FE3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KOMPUTER_ZHENA</dc:creator>
  <cp:keywords/>
  <dc:description/>
  <cp:lastModifiedBy>KOMPUTER_ZHENA</cp:lastModifiedBy>
  <cp:revision>2</cp:revision>
  <dcterms:created xsi:type="dcterms:W3CDTF">2021-06-20T18:14:00Z</dcterms:created>
  <dcterms:modified xsi:type="dcterms:W3CDTF">2021-06-20T18:14:00Z</dcterms:modified>
</cp:coreProperties>
</file>